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B7F2E" w14:textId="77777777" w:rsidR="00BF5A3E" w:rsidRDefault="00000000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材料科学与工程学院</w:t>
      </w:r>
    </w:p>
    <w:p w14:paraId="3A0340AA" w14:textId="0C07A206" w:rsidR="00BF5A3E" w:rsidRDefault="00F14FE1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202</w:t>
      </w:r>
      <w:r>
        <w:rPr>
          <w:rFonts w:ascii="Times New Roman" w:eastAsia="黑体" w:hAnsi="Times New Roman" w:cs="Times New Roman" w:hint="eastAsia"/>
          <w:sz w:val="36"/>
          <w:szCs w:val="36"/>
        </w:rPr>
        <w:t>5</w:t>
      </w:r>
      <w:r w:rsidR="00000000">
        <w:rPr>
          <w:rFonts w:ascii="Times New Roman" w:eastAsia="黑体" w:hAnsi="Times New Roman" w:cs="Times New Roman"/>
          <w:sz w:val="36"/>
          <w:szCs w:val="36"/>
        </w:rPr>
        <w:t>年</w:t>
      </w:r>
      <w:r w:rsidR="00000000">
        <w:rPr>
          <w:rFonts w:ascii="Times New Roman" w:eastAsia="黑体" w:hAnsi="Times New Roman" w:cs="Times New Roman"/>
          <w:sz w:val="36"/>
          <w:szCs w:val="36"/>
        </w:rPr>
        <w:t>“</w:t>
      </w:r>
      <w:r w:rsidR="00000000">
        <w:rPr>
          <w:rFonts w:ascii="Times New Roman" w:eastAsia="黑体" w:hAnsi="Times New Roman" w:cs="Times New Roman"/>
          <w:sz w:val="36"/>
          <w:szCs w:val="36"/>
        </w:rPr>
        <w:t>本硕博</w:t>
      </w:r>
      <w:r w:rsidR="00000000">
        <w:rPr>
          <w:rFonts w:ascii="Times New Roman" w:eastAsia="黑体" w:hAnsi="Times New Roman" w:cs="Times New Roman"/>
          <w:sz w:val="36"/>
          <w:szCs w:val="36"/>
        </w:rPr>
        <w:t>”</w:t>
      </w:r>
      <w:r w:rsidR="00000000">
        <w:rPr>
          <w:rFonts w:ascii="Times New Roman" w:eastAsia="黑体" w:hAnsi="Times New Roman" w:cs="Times New Roman"/>
          <w:sz w:val="36"/>
          <w:szCs w:val="36"/>
        </w:rPr>
        <w:t>人才培养项目选拔具体实施方案</w:t>
      </w:r>
    </w:p>
    <w:p w14:paraId="4A90CDE1" w14:textId="77777777" w:rsidR="00BF5A3E" w:rsidRDefault="00BF5A3E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14:paraId="4D5CF152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为深入贯彻习近平新时代中国特色社会主义思想，全面贯彻落实全国教育大会、新时代全国高等学校本科教育工作会议和全国研究生教育会议精神，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落实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立德树人根本任务，进一步完善我校拔尖创新人才选拔与培养机制，推进我校新一轮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“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双一流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”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建设，根据教育部有关文件精神，我校对优秀学生实行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“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本硕博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”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贯通培养，造就基础扎实、能力突出、德智体美劳全面发展的高层次人才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。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入选项目的学生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的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学习年限为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8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年，学习阶段分为本科阶段（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+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硕士阶段（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+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博士阶段（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年），学籍状态为本科学籍（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+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硕士学籍（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+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博士学籍（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年）。对入选项目的学生，学院选聘国家级人才等知名博士生导师担任导师，实行一对一全程指导，帮助学生制定符合个性化发展的专业培养计划，指导学生全程开展研究型学习和科技创新，</w:t>
      </w:r>
      <w:proofErr w:type="gramStart"/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具体见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津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工大</w:t>
      </w:r>
      <w:proofErr w:type="gramEnd"/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[202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]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57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号文件《天津工业大学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“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本硕博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”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人才培养项目实施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办法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2022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年修订）》。</w:t>
      </w:r>
    </w:p>
    <w:p w14:paraId="68E6EDB5" w14:textId="69308580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根据学校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本硕博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人才培养项目</w:t>
      </w:r>
      <w:r>
        <w:rPr>
          <w:rFonts w:ascii="Times New Roman" w:eastAsia="仿宋" w:hAnsi="Times New Roman" w:cs="Times New Roman" w:hint="eastAsia"/>
          <w:sz w:val="32"/>
          <w:szCs w:val="32"/>
        </w:rPr>
        <w:t>实施办法</w:t>
      </w:r>
      <w:r>
        <w:rPr>
          <w:rFonts w:ascii="Times New Roman" w:eastAsia="仿宋" w:hAnsi="Times New Roman" w:cs="Times New Roman"/>
          <w:sz w:val="32"/>
          <w:szCs w:val="32"/>
        </w:rPr>
        <w:t>，结合我院实际情况，特制定材料科学与工程学院</w:t>
      </w:r>
      <w:r w:rsidR="00F14FE1">
        <w:rPr>
          <w:rFonts w:ascii="Times New Roman" w:eastAsia="仿宋" w:hAnsi="Times New Roman" w:cs="Times New Roman"/>
          <w:sz w:val="32"/>
          <w:szCs w:val="32"/>
        </w:rPr>
        <w:t>202</w:t>
      </w:r>
      <w:r w:rsidR="00F14FE1"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本硕博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人才培养项目选拔具体实施方案。</w:t>
      </w:r>
    </w:p>
    <w:p w14:paraId="4B48FEB0" w14:textId="77777777" w:rsidR="00BF5A3E" w:rsidRDefault="00BF5A3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6DA03F1E" w14:textId="77777777" w:rsidR="00BF5A3E" w:rsidRDefault="00000000">
      <w:pPr>
        <w:adjustRightInd w:val="0"/>
        <w:snapToGrid w:val="0"/>
        <w:spacing w:beforeLines="50" w:before="156"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lastRenderedPageBreak/>
        <w:t>一、学院工作组</w:t>
      </w:r>
    </w:p>
    <w:p w14:paraId="3E56F720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组长：院长、</w:t>
      </w:r>
      <w:r>
        <w:rPr>
          <w:rFonts w:ascii="Times New Roman" w:eastAsia="仿宋" w:hAnsi="Times New Roman" w:cs="Times New Roman" w:hint="eastAsia"/>
          <w:sz w:val="32"/>
          <w:szCs w:val="32"/>
        </w:rPr>
        <w:t>党委</w:t>
      </w:r>
      <w:r>
        <w:rPr>
          <w:rFonts w:ascii="Times New Roman" w:eastAsia="仿宋" w:hAnsi="Times New Roman" w:cs="Times New Roman"/>
          <w:sz w:val="32"/>
          <w:szCs w:val="32"/>
        </w:rPr>
        <w:t>书记</w:t>
      </w:r>
    </w:p>
    <w:p w14:paraId="59B00A79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副组长：</w:t>
      </w:r>
      <w:r>
        <w:rPr>
          <w:rFonts w:ascii="Times New Roman" w:eastAsia="仿宋" w:hAnsi="Times New Roman" w:cs="Times New Roman" w:hint="eastAsia"/>
          <w:sz w:val="32"/>
          <w:szCs w:val="32"/>
        </w:rPr>
        <w:t>党委</w:t>
      </w:r>
      <w:r>
        <w:rPr>
          <w:rFonts w:ascii="Times New Roman" w:eastAsia="仿宋" w:hAnsi="Times New Roman" w:cs="Times New Roman"/>
          <w:sz w:val="32"/>
          <w:szCs w:val="32"/>
        </w:rPr>
        <w:t>副书记、纪委书记（纪检委员）、副院长</w:t>
      </w:r>
    </w:p>
    <w:p w14:paraId="5F390081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成员：专业负责人、专业系、室主任、博士生导师代表</w:t>
      </w:r>
    </w:p>
    <w:p w14:paraId="708118D9" w14:textId="77777777" w:rsidR="00BF5A3E" w:rsidRDefault="00000000">
      <w:pPr>
        <w:adjustRightInd w:val="0"/>
        <w:snapToGrid w:val="0"/>
        <w:spacing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二、招收学科专业及招收计划</w:t>
      </w:r>
    </w:p>
    <w:p w14:paraId="0D3B07E4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博士学位授予点：材料科学与工程（一级学科）</w:t>
      </w:r>
    </w:p>
    <w:p w14:paraId="5B84344F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招生人数：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人。</w:t>
      </w:r>
    </w:p>
    <w:p w14:paraId="73CDB2D2" w14:textId="5C97C05E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招生对象：</w:t>
      </w:r>
      <w:r w:rsidR="00F14FE1">
        <w:rPr>
          <w:rFonts w:ascii="Times New Roman" w:eastAsia="仿宋" w:hAnsi="Times New Roman" w:cs="Times New Roman"/>
          <w:sz w:val="32"/>
          <w:szCs w:val="32"/>
        </w:rPr>
        <w:t>202</w:t>
      </w:r>
      <w:r w:rsidR="00F14FE1"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级材料科学与工程、无机非金属材料工程、复合材料与工程、高分子材料与工程专业</w:t>
      </w:r>
      <w:r>
        <w:rPr>
          <w:rFonts w:ascii="Times New Roman" w:eastAsia="仿宋" w:hAnsi="Times New Roman" w:cs="Times New Roman" w:hint="eastAsia"/>
          <w:sz w:val="32"/>
          <w:szCs w:val="32"/>
        </w:rPr>
        <w:t>，以及纺织、</w:t>
      </w:r>
      <w:r>
        <w:rPr>
          <w:rFonts w:ascii="Times New Roman" w:eastAsia="仿宋" w:hAnsi="Times New Roman" w:cs="Times New Roman"/>
          <w:sz w:val="32"/>
          <w:szCs w:val="32"/>
        </w:rPr>
        <w:t>化学、化工、</w:t>
      </w:r>
      <w:r>
        <w:rPr>
          <w:rFonts w:ascii="Times New Roman" w:eastAsia="仿宋" w:hAnsi="Times New Roman" w:cs="Times New Roman" w:hint="eastAsia"/>
          <w:sz w:val="32"/>
          <w:szCs w:val="32"/>
        </w:rPr>
        <w:t>药、</w:t>
      </w:r>
      <w:r>
        <w:rPr>
          <w:rFonts w:ascii="Times New Roman" w:eastAsia="仿宋" w:hAnsi="Times New Roman" w:cs="Times New Roman"/>
          <w:sz w:val="32"/>
          <w:szCs w:val="32"/>
        </w:rPr>
        <w:t>环境</w:t>
      </w:r>
      <w:r>
        <w:rPr>
          <w:rFonts w:ascii="Times New Roman" w:eastAsia="仿宋" w:hAnsi="Times New Roman" w:cs="Times New Roman" w:hint="eastAsia"/>
          <w:sz w:val="32"/>
          <w:szCs w:val="32"/>
        </w:rPr>
        <w:t>等学院的</w:t>
      </w:r>
      <w:r>
        <w:rPr>
          <w:rFonts w:ascii="Times New Roman" w:eastAsia="仿宋" w:hAnsi="Times New Roman" w:cs="Times New Roman"/>
          <w:sz w:val="32"/>
          <w:szCs w:val="32"/>
        </w:rPr>
        <w:t>本科生，招生对象侧重于材料类专业。</w:t>
      </w:r>
    </w:p>
    <w:p w14:paraId="35C5E7F6" w14:textId="77777777" w:rsidR="00BF5A3E" w:rsidRDefault="00000000">
      <w:pPr>
        <w:adjustRightInd w:val="0"/>
        <w:snapToGrid w:val="0"/>
        <w:spacing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三、选拔要求</w:t>
      </w:r>
    </w:p>
    <w:p w14:paraId="24C98261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1.</w:t>
      </w:r>
      <w:r>
        <w:rPr>
          <w:rFonts w:ascii="Times New Roman" w:eastAsia="仿宋" w:hAnsi="Times New Roman" w:cs="Times New Roman"/>
          <w:sz w:val="32"/>
          <w:szCs w:val="32"/>
        </w:rPr>
        <w:t>具有高尚的爱国主义情操和集体主义精神，社会主义信念坚定，社会责任感强，遵纪守法，积极向上，身心健康。</w:t>
      </w:r>
    </w:p>
    <w:p w14:paraId="3AB95BFD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2.</w:t>
      </w:r>
      <w:r>
        <w:rPr>
          <w:rFonts w:ascii="Times New Roman" w:eastAsia="仿宋" w:hAnsi="Times New Roman" w:cs="Times New Roman"/>
          <w:sz w:val="32"/>
          <w:szCs w:val="32"/>
        </w:rPr>
        <w:t>勤奋学习，刻苦钻研，成绩优秀；学术研究兴趣浓厚，有较强的创新意识、创新能力和专业能力。</w:t>
      </w:r>
    </w:p>
    <w:p w14:paraId="31FBBE1B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3.</w:t>
      </w:r>
      <w:r>
        <w:rPr>
          <w:rFonts w:ascii="Times New Roman" w:eastAsia="仿宋" w:hAnsi="Times New Roman" w:cs="Times New Roman"/>
          <w:sz w:val="32"/>
          <w:szCs w:val="32"/>
        </w:rPr>
        <w:t>品行表现优良，无任何违法违纪受处分记录。</w:t>
      </w:r>
    </w:p>
    <w:p w14:paraId="304789BD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4.</w:t>
      </w:r>
      <w:r>
        <w:rPr>
          <w:rFonts w:ascii="Times New Roman" w:eastAsia="仿宋" w:hAnsi="Times New Roman" w:cs="Times New Roman"/>
          <w:sz w:val="32"/>
          <w:szCs w:val="32"/>
        </w:rPr>
        <w:t>身体健康状况符合国家和学校规定的体检要求。</w:t>
      </w:r>
    </w:p>
    <w:p w14:paraId="33302595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5.</w:t>
      </w:r>
      <w:r>
        <w:rPr>
          <w:rFonts w:ascii="Times New Roman" w:eastAsia="仿宋" w:hAnsi="Times New Roman" w:cs="Times New Roman"/>
          <w:sz w:val="32"/>
          <w:szCs w:val="32"/>
        </w:rPr>
        <w:t>前四学期完成本专业培养方案相应学期规定的全部课程。必修课（理论课和实践课）首次考试成绩平均学分</w:t>
      </w:r>
      <w:proofErr w:type="gramStart"/>
      <w:r>
        <w:rPr>
          <w:rFonts w:ascii="Times New Roman" w:eastAsia="仿宋" w:hAnsi="Times New Roman" w:cs="Times New Roman"/>
          <w:sz w:val="32"/>
          <w:szCs w:val="32"/>
        </w:rPr>
        <w:t>绩</w:t>
      </w:r>
      <w:proofErr w:type="gramEnd"/>
      <w:r>
        <w:rPr>
          <w:rFonts w:ascii="Times New Roman" w:eastAsia="仿宋" w:hAnsi="Times New Roman" w:cs="Times New Roman"/>
          <w:sz w:val="32"/>
          <w:szCs w:val="32"/>
        </w:rPr>
        <w:t>达到</w:t>
      </w:r>
      <w:r>
        <w:rPr>
          <w:rFonts w:ascii="Times New Roman" w:eastAsia="仿宋" w:hAnsi="Times New Roman" w:cs="Times New Roman"/>
          <w:sz w:val="32"/>
          <w:szCs w:val="32"/>
        </w:rPr>
        <w:t>75</w:t>
      </w:r>
      <w:r>
        <w:rPr>
          <w:rFonts w:ascii="Times New Roman" w:eastAsia="仿宋" w:hAnsi="Times New Roman" w:cs="Times New Roman"/>
          <w:sz w:val="32"/>
          <w:szCs w:val="32"/>
        </w:rPr>
        <w:t>分及以上；必修课（理论课和实践课）、限定选修课（理论课和实践课）首次修读无不合格科目；必修课（理论课和实践课）、限定选修课（理论课和实践课）按平均学分</w:t>
      </w:r>
      <w:proofErr w:type="gramStart"/>
      <w:r>
        <w:rPr>
          <w:rFonts w:ascii="Times New Roman" w:eastAsia="仿宋" w:hAnsi="Times New Roman" w:cs="Times New Roman"/>
          <w:sz w:val="32"/>
          <w:szCs w:val="32"/>
        </w:rPr>
        <w:t>绩</w:t>
      </w:r>
      <w:proofErr w:type="gramEnd"/>
      <w:r>
        <w:rPr>
          <w:rFonts w:ascii="Times New Roman" w:eastAsia="仿宋" w:hAnsi="Times New Roman" w:cs="Times New Roman"/>
          <w:sz w:val="32"/>
          <w:szCs w:val="32"/>
        </w:rPr>
        <w:t>排名</w:t>
      </w:r>
      <w:r>
        <w:rPr>
          <w:rFonts w:ascii="Times New Roman" w:eastAsia="仿宋" w:hAnsi="Times New Roman" w:cs="Times New Roman"/>
          <w:sz w:val="32"/>
          <w:szCs w:val="32"/>
        </w:rPr>
        <w:lastRenderedPageBreak/>
        <w:t>在本专业前</w:t>
      </w:r>
      <w:r>
        <w:rPr>
          <w:rFonts w:ascii="Times New Roman" w:eastAsia="仿宋" w:hAnsi="Times New Roman" w:cs="Times New Roman"/>
          <w:sz w:val="32"/>
          <w:szCs w:val="32"/>
        </w:rPr>
        <w:t>30%</w:t>
      </w:r>
      <w:r>
        <w:rPr>
          <w:rFonts w:ascii="Times New Roman" w:eastAsia="仿宋" w:hAnsi="Times New Roman" w:cs="Times New Roman"/>
          <w:sz w:val="32"/>
          <w:szCs w:val="32"/>
        </w:rPr>
        <w:t>以内。</w:t>
      </w:r>
    </w:p>
    <w:p w14:paraId="39F3315D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6.</w:t>
      </w:r>
      <w:r>
        <w:rPr>
          <w:rFonts w:ascii="Times New Roman" w:eastAsia="仿宋" w:hAnsi="Times New Roman" w:cs="Times New Roman"/>
          <w:sz w:val="32"/>
          <w:szCs w:val="32"/>
        </w:rPr>
        <w:t>大学英语四级总分不低于</w:t>
      </w:r>
      <w:r>
        <w:rPr>
          <w:rFonts w:ascii="Times New Roman" w:eastAsia="仿宋" w:hAnsi="Times New Roman" w:cs="Times New Roman"/>
          <w:sz w:val="32"/>
          <w:szCs w:val="32"/>
        </w:rPr>
        <w:t>425</w:t>
      </w:r>
      <w:r>
        <w:rPr>
          <w:rFonts w:ascii="Times New Roman" w:eastAsia="仿宋" w:hAnsi="Times New Roman" w:cs="Times New Roman"/>
          <w:sz w:val="32"/>
          <w:szCs w:val="32"/>
        </w:rPr>
        <w:t>分。</w:t>
      </w:r>
    </w:p>
    <w:p w14:paraId="1FBF3A1E" w14:textId="77777777" w:rsidR="00BF5A3E" w:rsidRDefault="00000000">
      <w:pPr>
        <w:adjustRightInd w:val="0"/>
        <w:snapToGrid w:val="0"/>
        <w:spacing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四、选拔程序及时间</w:t>
      </w:r>
    </w:p>
    <w:p w14:paraId="0795C87C" w14:textId="2F63CE1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1.</w:t>
      </w:r>
      <w:r>
        <w:rPr>
          <w:rFonts w:ascii="Times New Roman" w:eastAsia="仿宋" w:hAnsi="Times New Roman" w:cs="Times New Roman"/>
          <w:sz w:val="32"/>
          <w:szCs w:val="32"/>
        </w:rPr>
        <w:t>报名：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符合要求的学生自愿申请，报名截止时间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为</w:t>
      </w:r>
      <w:r w:rsidR="00F14FE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11</w:t>
      </w:r>
      <w:r w:rsidR="00F14FE1"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月</w:t>
      </w:r>
      <w:r w:rsidR="00F14FE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日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17:00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。符合条件有意申请的</w:t>
      </w:r>
      <w:r w:rsidR="00D16D84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学生，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将《天津工业大学“本硕博”人才培养项目学生申请表》（附件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）、</w:t>
      </w:r>
      <w:r w:rsidR="00D16D84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支撑材料等</w:t>
      </w:r>
      <w:r w:rsidR="00481DA5" w:rsidRPr="00481DA5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电子版及纸质版</w:t>
      </w:r>
      <w:r w:rsidR="00481DA5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（纸质</w:t>
      </w:r>
      <w:proofErr w:type="gramStart"/>
      <w:r w:rsidR="00481DA5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版材料</w:t>
      </w:r>
      <w:proofErr w:type="gramEnd"/>
      <w:r w:rsidR="00481DA5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需签字或盖章）</w:t>
      </w:r>
      <w:r w:rsidR="00F14FE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11</w:t>
      </w:r>
      <w:r w:rsidR="00F14FE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月</w:t>
      </w:r>
      <w:r w:rsidR="00F14FE1"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日提交至材料科学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与工程学院教学管理办公室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A106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齐老师处。学院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咨询及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联系方式：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加入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QQ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群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进群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咨询（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群号码：</w:t>
      </w:r>
      <w:r>
        <w:rPr>
          <w:rFonts w:ascii="Times New Roman" w:eastAsia="仿宋" w:hAnsi="Times New Roman" w:cs="Times New Roman" w:hint="eastAsia"/>
          <w:color w:val="000000" w:themeColor="text1"/>
          <w:sz w:val="32"/>
          <w:szCs w:val="32"/>
        </w:rPr>
        <w:t>791024534</w:t>
      </w:r>
      <w:r>
        <w:rPr>
          <w:rFonts w:ascii="Times New Roman" w:eastAsia="仿宋" w:hAnsi="Times New Roman" w:cs="Times New Roman"/>
          <w:color w:val="000000" w:themeColor="text1"/>
          <w:sz w:val="32"/>
          <w:szCs w:val="32"/>
        </w:rPr>
        <w:t>）。</w:t>
      </w:r>
    </w:p>
    <w:p w14:paraId="71743B13" w14:textId="01E96079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2.</w:t>
      </w:r>
      <w:r>
        <w:rPr>
          <w:rFonts w:ascii="Times New Roman" w:eastAsia="仿宋" w:hAnsi="Times New Roman" w:cs="Times New Roman"/>
          <w:sz w:val="32"/>
          <w:szCs w:val="32"/>
        </w:rPr>
        <w:t>考核：</w:t>
      </w:r>
      <w:r w:rsidR="00F14FE1">
        <w:rPr>
          <w:rFonts w:ascii="Times New Roman" w:eastAsia="仿宋" w:hAnsi="Times New Roman" w:cs="Times New Roman" w:hint="eastAsia"/>
          <w:sz w:val="32"/>
          <w:szCs w:val="32"/>
        </w:rPr>
        <w:t>11</w:t>
      </w:r>
      <w:r w:rsidR="00F14FE1">
        <w:rPr>
          <w:rFonts w:ascii="Times New Roman" w:eastAsia="仿宋" w:hAnsi="Times New Roman" w:cs="Times New Roman"/>
          <w:sz w:val="32"/>
          <w:szCs w:val="32"/>
        </w:rPr>
        <w:t>月</w:t>
      </w:r>
      <w:r w:rsidR="00F14FE1">
        <w:rPr>
          <w:rFonts w:ascii="Times New Roman" w:eastAsia="仿宋" w:hAnsi="Times New Roman" w:cs="Times New Roman" w:hint="eastAsia"/>
          <w:sz w:val="32"/>
          <w:szCs w:val="32"/>
        </w:rPr>
        <w:t>1</w:t>
      </w:r>
      <w:r w:rsidR="009B51E1"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/>
          <w:sz w:val="32"/>
          <w:szCs w:val="32"/>
        </w:rPr>
        <w:t>日前学院组织面试考核，面试</w:t>
      </w:r>
      <w:r>
        <w:rPr>
          <w:rFonts w:ascii="Times New Roman" w:eastAsia="仿宋" w:hAnsi="Times New Roman" w:cs="Times New Roman" w:hint="eastAsia"/>
          <w:sz w:val="32"/>
          <w:szCs w:val="32"/>
        </w:rPr>
        <w:t>内容</w:t>
      </w:r>
      <w:r>
        <w:rPr>
          <w:rFonts w:ascii="Times New Roman" w:eastAsia="仿宋" w:hAnsi="Times New Roman" w:cs="Times New Roman"/>
          <w:sz w:val="32"/>
          <w:szCs w:val="32"/>
        </w:rPr>
        <w:t>主要</w:t>
      </w:r>
      <w:r>
        <w:rPr>
          <w:rFonts w:ascii="Times New Roman" w:eastAsia="仿宋" w:hAnsi="Times New Roman" w:cs="Times New Roman" w:hint="eastAsia"/>
          <w:sz w:val="32"/>
          <w:szCs w:val="32"/>
        </w:rPr>
        <w:t>包括</w:t>
      </w:r>
      <w:r>
        <w:rPr>
          <w:rFonts w:ascii="Times New Roman" w:eastAsia="仿宋" w:hAnsi="Times New Roman" w:cs="Times New Roman"/>
          <w:sz w:val="32"/>
          <w:szCs w:val="32"/>
        </w:rPr>
        <w:t>学生的思想道德素质、学业成绩、专业培养潜质、科研兴趣和创新能力等进行综合考核。</w:t>
      </w:r>
    </w:p>
    <w:p w14:paraId="3D622F7E" w14:textId="7126B0EF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3.</w:t>
      </w:r>
      <w:r>
        <w:rPr>
          <w:rFonts w:ascii="Times New Roman" w:eastAsia="仿宋" w:hAnsi="Times New Roman" w:cs="Times New Roman"/>
          <w:sz w:val="32"/>
          <w:szCs w:val="32"/>
        </w:rPr>
        <w:t>录取：拟录用名单于</w:t>
      </w:r>
      <w:r w:rsidR="009B51E1">
        <w:rPr>
          <w:rFonts w:ascii="Times New Roman" w:eastAsia="仿宋" w:hAnsi="Times New Roman" w:cs="Times New Roman" w:hint="eastAsia"/>
          <w:sz w:val="32"/>
          <w:szCs w:val="32"/>
        </w:rPr>
        <w:t>11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 w:rsidR="009B51E1">
        <w:rPr>
          <w:rFonts w:ascii="Times New Roman" w:eastAsia="仿宋" w:hAnsi="Times New Roman" w:cs="Times New Roman" w:hint="eastAsia"/>
          <w:sz w:val="32"/>
          <w:szCs w:val="32"/>
        </w:rPr>
        <w:t>17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>
        <w:rPr>
          <w:rFonts w:ascii="Times New Roman" w:eastAsia="仿宋" w:hAnsi="Times New Roman" w:cs="Times New Roman" w:hint="eastAsia"/>
          <w:sz w:val="32"/>
          <w:szCs w:val="32"/>
        </w:rPr>
        <w:t>8:30</w:t>
      </w:r>
      <w:r>
        <w:rPr>
          <w:rFonts w:ascii="Times New Roman" w:eastAsia="仿宋" w:hAnsi="Times New Roman" w:cs="Times New Roman"/>
          <w:sz w:val="32"/>
          <w:szCs w:val="32"/>
        </w:rPr>
        <w:t>前上报教务处。经学校审议后，对选拔的学生进行公示。</w:t>
      </w:r>
    </w:p>
    <w:p w14:paraId="1AC31323" w14:textId="77777777" w:rsidR="00BF5A3E" w:rsidRDefault="00000000">
      <w:pPr>
        <w:adjustRightInd w:val="0"/>
        <w:snapToGrid w:val="0"/>
        <w:spacing w:line="360" w:lineRule="auto"/>
        <w:ind w:firstLineChars="200" w:firstLine="643"/>
        <w:rPr>
          <w:rFonts w:ascii="Times New Roman" w:eastAsia="仿宋" w:hAnsi="Times New Roman" w:cs="Times New Roman"/>
          <w:b/>
          <w:bCs/>
          <w:sz w:val="32"/>
          <w:szCs w:val="32"/>
        </w:rPr>
      </w:pPr>
      <w:r>
        <w:rPr>
          <w:rFonts w:ascii="Times New Roman" w:eastAsia="仿宋" w:hAnsi="Times New Roman" w:cs="Times New Roman"/>
          <w:b/>
          <w:bCs/>
          <w:sz w:val="32"/>
          <w:szCs w:val="32"/>
        </w:rPr>
        <w:t>五、</w:t>
      </w:r>
      <w:r>
        <w:rPr>
          <w:rFonts w:ascii="Times New Roman" w:eastAsia="仿宋" w:hAnsi="Times New Roman" w:cs="Times New Roman" w:hint="eastAsia"/>
          <w:b/>
          <w:bCs/>
          <w:sz w:val="32"/>
          <w:szCs w:val="32"/>
        </w:rPr>
        <w:t>附则</w:t>
      </w:r>
    </w:p>
    <w:p w14:paraId="397F7C71" w14:textId="77777777" w:rsidR="00BF5A3E" w:rsidRDefault="00000000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本实施方案及</w:t>
      </w:r>
      <w:r>
        <w:rPr>
          <w:rFonts w:ascii="Times New Roman" w:eastAsia="仿宋" w:hAnsi="Times New Roman" w:cs="Times New Roman"/>
          <w:sz w:val="32"/>
          <w:szCs w:val="32"/>
        </w:rPr>
        <w:t>其他未尽事宜归材料科学与工程学院解释</w:t>
      </w:r>
      <w:r>
        <w:rPr>
          <w:rFonts w:ascii="Times New Roman" w:eastAsia="仿宋" w:hAnsi="Times New Roman" w:cs="Times New Roman" w:hint="eastAsia"/>
          <w:sz w:val="32"/>
          <w:szCs w:val="32"/>
        </w:rPr>
        <w:t>，后续培养和管理按照学校和学院相关文件执行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5500BEB0" w14:textId="77777777" w:rsidR="00BF5A3E" w:rsidRDefault="00BF5A3E">
      <w:pPr>
        <w:adjustRightInd w:val="0"/>
        <w:snapToGrid w:val="0"/>
        <w:spacing w:line="360" w:lineRule="auto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44002EA8" w14:textId="77777777" w:rsidR="00BF5A3E" w:rsidRDefault="00000000">
      <w:pPr>
        <w:adjustRightInd w:val="0"/>
        <w:snapToGrid w:val="0"/>
        <w:spacing w:line="360" w:lineRule="auto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天津工业大学材料科学与工程学院</w:t>
      </w:r>
    </w:p>
    <w:p w14:paraId="56BFB87B" w14:textId="0055E374" w:rsidR="00BF5A3E" w:rsidRDefault="00F14FE1">
      <w:pPr>
        <w:adjustRightInd w:val="0"/>
        <w:snapToGrid w:val="0"/>
        <w:spacing w:line="360" w:lineRule="auto"/>
        <w:jc w:val="right"/>
        <w:rPr>
          <w:rFonts w:ascii="Times New Roman" w:eastAsia="仿宋" w:hAnsi="Times New Roman" w:cs="Times New Roman"/>
          <w:sz w:val="32"/>
          <w:szCs w:val="32"/>
        </w:rPr>
        <w:sectPr w:rsidR="00BF5A3E">
          <w:pgSz w:w="11906" w:h="16838"/>
          <w:pgMar w:top="1361" w:right="1797" w:bottom="1361" w:left="1797" w:header="851" w:footer="992" w:gutter="0"/>
          <w:cols w:space="425"/>
          <w:docGrid w:type="lines" w:linePitch="312"/>
        </w:sectPr>
      </w:pP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="00000000"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11</w:t>
      </w:r>
      <w:r w:rsidR="00000000"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="00000000"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p w14:paraId="5A6EB81F" w14:textId="77777777" w:rsidR="00BF5A3E" w:rsidRDefault="00000000">
      <w:pPr>
        <w:jc w:val="left"/>
        <w:rPr>
          <w:rFonts w:ascii="Times New Roman" w:eastAsia="宋体" w:hAnsi="Times New Roman" w:cs="Times New Roman"/>
          <w:bCs/>
          <w:sz w:val="28"/>
          <w:szCs w:val="28"/>
        </w:rPr>
      </w:pPr>
      <w:r>
        <w:rPr>
          <w:rFonts w:ascii="Times New Roman" w:eastAsia="宋体" w:hAnsi="Times New Roman" w:cs="Times New Roman"/>
          <w:bCs/>
          <w:sz w:val="28"/>
          <w:szCs w:val="28"/>
        </w:rPr>
        <w:lastRenderedPageBreak/>
        <w:t>附件</w:t>
      </w:r>
      <w:r>
        <w:rPr>
          <w:rFonts w:ascii="Times New Roman" w:eastAsia="宋体" w:hAnsi="Times New Roman" w:cs="Times New Roman"/>
          <w:bCs/>
          <w:sz w:val="28"/>
          <w:szCs w:val="28"/>
        </w:rPr>
        <w:t>1</w:t>
      </w:r>
    </w:p>
    <w:p w14:paraId="07C17A32" w14:textId="77777777" w:rsidR="00BF5A3E" w:rsidRDefault="00000000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天津工业大学</w:t>
      </w:r>
      <w:r>
        <w:rPr>
          <w:rFonts w:ascii="Times New Roman" w:eastAsia="宋体" w:hAnsi="Times New Roman" w:cs="Times New Roman"/>
          <w:b/>
          <w:sz w:val="28"/>
          <w:szCs w:val="28"/>
        </w:rPr>
        <w:t>“</w:t>
      </w:r>
      <w:r>
        <w:rPr>
          <w:rFonts w:ascii="Times New Roman" w:eastAsia="宋体" w:hAnsi="Times New Roman" w:cs="Times New Roman"/>
          <w:b/>
          <w:sz w:val="28"/>
          <w:szCs w:val="28"/>
        </w:rPr>
        <w:t>本硕博</w:t>
      </w:r>
      <w:r>
        <w:rPr>
          <w:rFonts w:ascii="Times New Roman" w:eastAsia="宋体" w:hAnsi="Times New Roman" w:cs="Times New Roman"/>
          <w:b/>
          <w:sz w:val="28"/>
          <w:szCs w:val="28"/>
        </w:rPr>
        <w:t>”</w:t>
      </w:r>
      <w:r>
        <w:rPr>
          <w:rFonts w:ascii="Times New Roman" w:eastAsia="宋体" w:hAnsi="Times New Roman" w:cs="Times New Roman"/>
          <w:b/>
          <w:sz w:val="28"/>
          <w:szCs w:val="28"/>
        </w:rPr>
        <w:t>人才培养项目学生申请表</w:t>
      </w:r>
    </w:p>
    <w:p w14:paraId="3208A79D" w14:textId="77777777" w:rsidR="00BF5A3E" w:rsidRDefault="00000000">
      <w:pPr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                                                </w:t>
      </w:r>
      <w:r>
        <w:rPr>
          <w:rFonts w:ascii="Times New Roman" w:eastAsia="宋体" w:hAnsi="Times New Roman" w:cs="Times New Roman"/>
          <w:szCs w:val="21"/>
        </w:rPr>
        <w:t>填表日期：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:rsidR="00BF5A3E" w14:paraId="2F5C7A97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034D320E" w14:textId="77777777" w:rsidR="00BF5A3E" w:rsidRDefault="0000000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927" w:type="dxa"/>
            <w:vAlign w:val="center"/>
          </w:tcPr>
          <w:p w14:paraId="2E4FFB9D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70ED716D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1219" w:type="dxa"/>
            <w:vAlign w:val="center"/>
          </w:tcPr>
          <w:p w14:paraId="3173A811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98313D5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性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别</w:t>
            </w:r>
          </w:p>
        </w:tc>
        <w:tc>
          <w:tcPr>
            <w:tcW w:w="1996" w:type="dxa"/>
            <w:vAlign w:val="center"/>
          </w:tcPr>
          <w:p w14:paraId="0941E700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99" w:type="dxa"/>
            <w:vMerge w:val="restart"/>
          </w:tcPr>
          <w:p w14:paraId="7AC86CE2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14:paraId="1151CD2F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照片</w:t>
            </w:r>
          </w:p>
          <w:p w14:paraId="7D966A72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14:paraId="42277B59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14:paraId="4533D150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（近期一寸免冠正面照片）</w:t>
            </w:r>
          </w:p>
        </w:tc>
      </w:tr>
      <w:tr w:rsidR="00BF5A3E" w14:paraId="2D227DBE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6E0B9FDE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政治面貌</w:t>
            </w:r>
          </w:p>
        </w:tc>
        <w:tc>
          <w:tcPr>
            <w:tcW w:w="927" w:type="dxa"/>
            <w:vAlign w:val="center"/>
          </w:tcPr>
          <w:p w14:paraId="5A7738B4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06B5E42C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出生日期</w:t>
            </w:r>
          </w:p>
        </w:tc>
        <w:tc>
          <w:tcPr>
            <w:tcW w:w="1219" w:type="dxa"/>
            <w:vAlign w:val="center"/>
          </w:tcPr>
          <w:p w14:paraId="25EAF636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D1DFCDA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民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族</w:t>
            </w:r>
          </w:p>
        </w:tc>
        <w:tc>
          <w:tcPr>
            <w:tcW w:w="1996" w:type="dxa"/>
            <w:vAlign w:val="center"/>
          </w:tcPr>
          <w:p w14:paraId="1BF9D94D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5DB9E130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6AA0A593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14B49FDD" w14:textId="77777777" w:rsidR="00BF5A3E" w:rsidRDefault="0000000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所在院系</w:t>
            </w:r>
          </w:p>
          <w:p w14:paraId="7CA45C17" w14:textId="77777777" w:rsidR="00BF5A3E" w:rsidRDefault="0000000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年级专业</w:t>
            </w:r>
          </w:p>
        </w:tc>
        <w:tc>
          <w:tcPr>
            <w:tcW w:w="927" w:type="dxa"/>
            <w:vAlign w:val="center"/>
          </w:tcPr>
          <w:p w14:paraId="22359E74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75ADC99D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专业代码</w:t>
            </w:r>
          </w:p>
        </w:tc>
        <w:tc>
          <w:tcPr>
            <w:tcW w:w="1219" w:type="dxa"/>
            <w:vAlign w:val="center"/>
          </w:tcPr>
          <w:p w14:paraId="4AD0A484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7DD21F0B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身份证号</w:t>
            </w:r>
          </w:p>
        </w:tc>
        <w:tc>
          <w:tcPr>
            <w:tcW w:w="1996" w:type="dxa"/>
            <w:vAlign w:val="center"/>
          </w:tcPr>
          <w:p w14:paraId="44EDE25D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1EDB9DA8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6B13117D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536DB34B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14:paraId="21A78409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63C7481" w14:textId="77777777" w:rsidR="00BF5A3E" w:rsidRDefault="00000000">
            <w:pPr>
              <w:ind w:lef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邮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t>编</w:t>
            </w:r>
          </w:p>
        </w:tc>
        <w:tc>
          <w:tcPr>
            <w:tcW w:w="1996" w:type="dxa"/>
            <w:vAlign w:val="center"/>
          </w:tcPr>
          <w:p w14:paraId="16447548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0E3C4A95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0BE07B9E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76B9323D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14:paraId="333680EB" w14:textId="77777777" w:rsidR="00BF5A3E" w:rsidRDefault="00BF5A3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3E6C38D8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14:paraId="75BDBA06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064CA2F2" w14:textId="77777777">
        <w:trPr>
          <w:trHeight w:val="600"/>
          <w:jc w:val="center"/>
        </w:trPr>
        <w:tc>
          <w:tcPr>
            <w:tcW w:w="2185" w:type="dxa"/>
            <w:gridSpan w:val="3"/>
            <w:vAlign w:val="center"/>
          </w:tcPr>
          <w:p w14:paraId="7C76F51F" w14:textId="77777777" w:rsidR="00BF5A3E" w:rsidRDefault="000000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14:paraId="3B80D213" w14:textId="77777777" w:rsidR="00BF5A3E" w:rsidRDefault="00BF5A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26C6BA5B" w14:textId="77777777">
        <w:trPr>
          <w:trHeight w:val="2443"/>
          <w:jc w:val="center"/>
        </w:trPr>
        <w:tc>
          <w:tcPr>
            <w:tcW w:w="9016" w:type="dxa"/>
            <w:gridSpan w:val="8"/>
          </w:tcPr>
          <w:p w14:paraId="02355B87" w14:textId="77777777" w:rsidR="00BE4756" w:rsidRDefault="00000000" w:rsidP="00BE475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何时参加过哪些科研工作，有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何学术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成果：</w:t>
            </w:r>
            <w:r w:rsidR="00BE4756">
              <w:rPr>
                <w:rFonts w:ascii="Times New Roman" w:eastAsia="宋体" w:hAnsi="Times New Roman" w:cs="Times New Roman"/>
                <w:szCs w:val="21"/>
              </w:rPr>
              <w:t>（复印件附后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，由第一指导教师签字证明</w:t>
            </w:r>
            <w:r w:rsidR="00BE4756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42C96D8F" w14:textId="54050397" w:rsidR="00BF5A3E" w:rsidRPr="00BE4756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0386B3B4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416D9DC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64CD26A6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27BDB51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992B7E9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EF3061C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DA31352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CDA5F66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2D142317" w14:textId="77777777">
        <w:trPr>
          <w:trHeight w:val="1079"/>
          <w:jc w:val="center"/>
        </w:trPr>
        <w:tc>
          <w:tcPr>
            <w:tcW w:w="9016" w:type="dxa"/>
            <w:gridSpan w:val="8"/>
          </w:tcPr>
          <w:p w14:paraId="5CCF4ED7" w14:textId="6FD0C9D6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发表的论文、出版物或原创性工作：</w:t>
            </w:r>
            <w:r w:rsidR="00BE4756">
              <w:rPr>
                <w:rFonts w:ascii="Times New Roman" w:eastAsia="宋体" w:hAnsi="Times New Roman" w:cs="Times New Roman"/>
                <w:szCs w:val="21"/>
              </w:rPr>
              <w:t>（复印件附后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，由第一指导教师签字证明</w:t>
            </w:r>
            <w:r w:rsidR="00BE4756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07F54D28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0A287E27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0287FCD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60DA42E6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6D15B94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FF7D0B8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855B8D1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751D337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8CF2849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3DB63267" w14:textId="77777777">
        <w:trPr>
          <w:trHeight w:val="1106"/>
          <w:jc w:val="center"/>
        </w:trPr>
        <w:tc>
          <w:tcPr>
            <w:tcW w:w="9016" w:type="dxa"/>
            <w:gridSpan w:val="8"/>
          </w:tcPr>
          <w:p w14:paraId="6BDB6DC7" w14:textId="71C96A2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何时何地获得何种奖励或荣誉：（复印件附后</w:t>
            </w:r>
            <w:r w:rsidR="00D16D84">
              <w:rPr>
                <w:rFonts w:ascii="Times New Roman" w:eastAsia="宋体" w:hAnsi="Times New Roman" w:cs="Times New Roman" w:hint="eastAsia"/>
                <w:szCs w:val="21"/>
              </w:rPr>
              <w:t>，竞赛获奖和荣誉证书分别由第一指导教师、</w:t>
            </w:r>
            <w:r w:rsidR="00E35E04">
              <w:rPr>
                <w:rFonts w:ascii="Times New Roman" w:eastAsia="宋体" w:hAnsi="Times New Roman" w:cs="Times New Roman" w:hint="eastAsia"/>
                <w:szCs w:val="21"/>
              </w:rPr>
              <w:t>学生所在学院</w:t>
            </w:r>
            <w:r w:rsidR="00D16D84">
              <w:rPr>
                <w:rFonts w:ascii="Times New Roman" w:eastAsia="宋体" w:hAnsi="Times New Roman" w:cs="Times New Roman" w:hint="eastAsia"/>
                <w:szCs w:val="21"/>
              </w:rPr>
              <w:t>年级辅导员签字证明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4B0D6637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7F664A9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F0D1173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5BBBF15A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18E8E4FE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B5EAD4C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65EA86D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6F44234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3B1A66EB" w14:textId="77777777">
        <w:trPr>
          <w:trHeight w:val="2400"/>
          <w:jc w:val="center"/>
        </w:trPr>
        <w:tc>
          <w:tcPr>
            <w:tcW w:w="9016" w:type="dxa"/>
            <w:gridSpan w:val="8"/>
            <w:vAlign w:val="center"/>
          </w:tcPr>
          <w:p w14:paraId="1DBF58B6" w14:textId="4DCB7A0D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学习成绩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：（成绩单原件附后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，由学生所在学院</w:t>
            </w:r>
            <w:proofErr w:type="gramStart"/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教学办</w:t>
            </w:r>
            <w:proofErr w:type="gramEnd"/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审核、签字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0328E48B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27C12314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申请人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</w:t>
            </w:r>
            <w:r>
              <w:rPr>
                <w:rFonts w:ascii="Times New Roman" w:eastAsia="宋体" w:hAnsi="Times New Roman" w:cs="Times New Roman"/>
                <w:szCs w:val="21"/>
              </w:rPr>
              <w:t>所在专业的同年级人数为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人。该生学习成绩总评名次：第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  <w:p w14:paraId="6E467172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645D99F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09F7B9D" w14:textId="6920FE29" w:rsidR="00BF5A3E" w:rsidRDefault="00D16D8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学生所在</w:t>
            </w:r>
            <w:r>
              <w:rPr>
                <w:rFonts w:ascii="Times New Roman" w:eastAsia="宋体" w:hAnsi="Times New Roman" w:cs="Times New Roman"/>
                <w:szCs w:val="21"/>
              </w:rPr>
              <w:t>学院教学负责人签字：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学院公章：</w:t>
            </w:r>
          </w:p>
          <w:p w14:paraId="077C5D73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日期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: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BF5A3E" w14:paraId="16E2FD85" w14:textId="77777777">
        <w:trPr>
          <w:trHeight w:val="1115"/>
          <w:jc w:val="center"/>
        </w:trPr>
        <w:tc>
          <w:tcPr>
            <w:tcW w:w="9016" w:type="dxa"/>
            <w:gridSpan w:val="8"/>
            <w:vAlign w:val="center"/>
          </w:tcPr>
          <w:p w14:paraId="0BF59683" w14:textId="2E1FB8B4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全国大学英语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四六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级考试成绩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="宋体" w:hAnsi="Times New Roman" w:cs="Times New Roman"/>
                <w:szCs w:val="21"/>
              </w:rPr>
              <w:t>（证书或成绩报告单复印件附后</w:t>
            </w:r>
            <w:r w:rsidR="00BE4756" w:rsidRPr="00BE4756">
              <w:rPr>
                <w:rFonts w:ascii="Times New Roman" w:eastAsia="宋体" w:hAnsi="Times New Roman" w:cs="Times New Roman" w:hint="eastAsia"/>
                <w:szCs w:val="21"/>
              </w:rPr>
              <w:t>，由学生所在学院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年级辅导员</w:t>
            </w:r>
            <w:r w:rsidR="00BE4756" w:rsidRPr="00BE4756">
              <w:rPr>
                <w:rFonts w:ascii="Times New Roman" w:eastAsia="宋体" w:hAnsi="Times New Roman" w:cs="Times New Roman" w:hint="eastAsia"/>
                <w:szCs w:val="21"/>
              </w:rPr>
              <w:t>审核</w:t>
            </w:r>
            <w:r w:rsidR="00BE4756">
              <w:rPr>
                <w:rFonts w:ascii="Times New Roman" w:eastAsia="宋体" w:hAnsi="Times New Roman" w:cs="Times New Roman" w:hint="eastAsia"/>
                <w:szCs w:val="21"/>
              </w:rPr>
              <w:t>、签字</w:t>
            </w:r>
            <w:r>
              <w:rPr>
                <w:rFonts w:ascii="Times New Roman" w:eastAsia="宋体" w:hAnsi="Times New Roman" w:cs="Times New Roman"/>
                <w:szCs w:val="21"/>
              </w:rPr>
              <w:t>）：</w:t>
            </w:r>
          </w:p>
          <w:p w14:paraId="54F67241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34D2374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A3E" w14:paraId="2832E180" w14:textId="77777777">
        <w:trPr>
          <w:trHeight w:val="2407"/>
          <w:jc w:val="center"/>
        </w:trPr>
        <w:tc>
          <w:tcPr>
            <w:tcW w:w="9016" w:type="dxa"/>
            <w:gridSpan w:val="8"/>
            <w:vAlign w:val="center"/>
          </w:tcPr>
          <w:p w14:paraId="73EA01AA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szCs w:val="21"/>
              </w:rPr>
              <w:t>我保证提交的申请表和其它全部申请材料的真实性和准确性。如果我提交的信息不真实或不准确，我同意取消资格。</w:t>
            </w:r>
            <w:r>
              <w:rPr>
                <w:rFonts w:ascii="Times New Roman" w:eastAsia="宋体" w:hAnsi="Times New Roman" w:cs="Times New Roman"/>
                <w:szCs w:val="21"/>
              </w:rPr>
              <w:t>”</w:t>
            </w:r>
          </w:p>
          <w:p w14:paraId="29EE8060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2CF826C3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申请人同意如上声明，在此签名</w:t>
            </w:r>
          </w:p>
          <w:p w14:paraId="312CFBCA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627B7E44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签字：</w:t>
            </w:r>
            <w:r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</w:p>
          <w:p w14:paraId="5B4AF85E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    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日期：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BF5A3E" w14:paraId="4AD5B5C9" w14:textId="77777777">
        <w:trPr>
          <w:trHeight w:val="2257"/>
          <w:jc w:val="center"/>
        </w:trPr>
        <w:tc>
          <w:tcPr>
            <w:tcW w:w="9016" w:type="dxa"/>
            <w:gridSpan w:val="8"/>
            <w:vAlign w:val="center"/>
          </w:tcPr>
          <w:p w14:paraId="21D4D9E7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接收学院考核后意见：</w:t>
            </w:r>
          </w:p>
          <w:p w14:paraId="16EA999E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625D4EB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73F9186E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8C2DE19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学院负责人签字：</w:t>
            </w:r>
            <w:r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szCs w:val="21"/>
              </w:rPr>
              <w:t>学院盖章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eastAsia="宋体" w:hAnsi="Times New Roman" w:cs="Times New Roman"/>
                <w:szCs w:val="21"/>
              </w:rPr>
              <w:t>日期：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BF5A3E" w14:paraId="1808A750" w14:textId="77777777">
        <w:trPr>
          <w:trHeight w:val="2119"/>
          <w:jc w:val="center"/>
        </w:trPr>
        <w:tc>
          <w:tcPr>
            <w:tcW w:w="9016" w:type="dxa"/>
            <w:gridSpan w:val="8"/>
            <w:vAlign w:val="center"/>
          </w:tcPr>
          <w:p w14:paraId="79B6D9D5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教务处意见：</w:t>
            </w:r>
          </w:p>
          <w:p w14:paraId="6A9FA4FA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257FDD37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F9FB481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34A8A2A5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教务处负责人签字：</w:t>
            </w:r>
            <w:r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szCs w:val="21"/>
              </w:rPr>
              <w:t>学院盖章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eastAsia="宋体" w:hAnsi="Times New Roman" w:cs="Times New Roman"/>
                <w:szCs w:val="21"/>
              </w:rPr>
              <w:t>日期：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BF5A3E" w14:paraId="37F62C83" w14:textId="77777777">
        <w:trPr>
          <w:trHeight w:val="2107"/>
          <w:jc w:val="center"/>
        </w:trPr>
        <w:tc>
          <w:tcPr>
            <w:tcW w:w="9016" w:type="dxa"/>
            <w:gridSpan w:val="8"/>
            <w:vAlign w:val="center"/>
          </w:tcPr>
          <w:p w14:paraId="5C2CBD73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研究生院意见：</w:t>
            </w:r>
          </w:p>
          <w:p w14:paraId="1317E3F0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26B26983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25CDB5EF" w14:textId="77777777" w:rsidR="00BF5A3E" w:rsidRDefault="00BF5A3E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14:paraId="4D7610CC" w14:textId="77777777" w:rsidR="00BF5A3E" w:rsidRDefault="00000000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研究生院负责人签字：</w:t>
            </w:r>
            <w:r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szCs w:val="21"/>
              </w:rPr>
              <w:t>学院盖章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eastAsia="宋体" w:hAnsi="Times New Roman" w:cs="Times New Roman"/>
                <w:szCs w:val="21"/>
              </w:rPr>
              <w:t>日期：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14:paraId="1EF74929" w14:textId="77777777" w:rsidR="00BF5A3E" w:rsidRDefault="00BF5A3E">
      <w:pPr>
        <w:rPr>
          <w:rFonts w:ascii="Times New Roman" w:eastAsia="宋体" w:hAnsi="Times New Roman" w:cs="Times New Roman"/>
          <w:szCs w:val="21"/>
        </w:rPr>
      </w:pPr>
    </w:p>
    <w:p w14:paraId="10F32AC8" w14:textId="77777777" w:rsidR="00BF5A3E" w:rsidRDefault="0000000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备注：此表正反面打印一式三份，材料科学与工程学院、教务处和研究生院各留存一份。</w:t>
      </w:r>
    </w:p>
    <w:p w14:paraId="6F620558" w14:textId="77777777" w:rsidR="00BF5A3E" w:rsidRDefault="00BF5A3E">
      <w:pPr>
        <w:rPr>
          <w:rFonts w:ascii="Times New Roman" w:eastAsia="宋体" w:hAnsi="Times New Roman" w:cs="Times New Roman"/>
        </w:rPr>
      </w:pPr>
    </w:p>
    <w:p w14:paraId="6D5A1D45" w14:textId="77777777" w:rsidR="00BF5A3E" w:rsidRDefault="00BF5A3E">
      <w:pPr>
        <w:rPr>
          <w:rFonts w:ascii="Times New Roman" w:eastAsia="宋体" w:hAnsi="Times New Roman" w:cs="Times New Roman"/>
          <w:sz w:val="28"/>
          <w:szCs w:val="28"/>
        </w:rPr>
      </w:pPr>
    </w:p>
    <w:sectPr w:rsidR="00BF5A3E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A3A5C" w14:textId="77777777" w:rsidR="00E51F3E" w:rsidRDefault="00E51F3E" w:rsidP="00664687">
      <w:r>
        <w:separator/>
      </w:r>
    </w:p>
  </w:endnote>
  <w:endnote w:type="continuationSeparator" w:id="0">
    <w:p w14:paraId="3B350BE3" w14:textId="77777777" w:rsidR="00E51F3E" w:rsidRDefault="00E51F3E" w:rsidP="0066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0873" w14:textId="77777777" w:rsidR="00E51F3E" w:rsidRDefault="00E51F3E" w:rsidP="00664687">
      <w:r>
        <w:separator/>
      </w:r>
    </w:p>
  </w:footnote>
  <w:footnote w:type="continuationSeparator" w:id="0">
    <w:p w14:paraId="3C236A15" w14:textId="77777777" w:rsidR="00E51F3E" w:rsidRDefault="00E51F3E" w:rsidP="006646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kzMjY1NWRhZmExZWY0NGMxYWM1ODVmYzMyNWI4MDcifQ=="/>
  </w:docVars>
  <w:rsids>
    <w:rsidRoot w:val="45292F64"/>
    <w:rsid w:val="0001403E"/>
    <w:rsid w:val="000E00A3"/>
    <w:rsid w:val="00103681"/>
    <w:rsid w:val="0012074A"/>
    <w:rsid w:val="0019468B"/>
    <w:rsid w:val="001A7BCF"/>
    <w:rsid w:val="001B1E98"/>
    <w:rsid w:val="00373F11"/>
    <w:rsid w:val="00386311"/>
    <w:rsid w:val="00421FCE"/>
    <w:rsid w:val="00481DA5"/>
    <w:rsid w:val="00486E3E"/>
    <w:rsid w:val="004D17B5"/>
    <w:rsid w:val="0052509D"/>
    <w:rsid w:val="00536EA2"/>
    <w:rsid w:val="00590D97"/>
    <w:rsid w:val="00611189"/>
    <w:rsid w:val="00664687"/>
    <w:rsid w:val="006F6C9A"/>
    <w:rsid w:val="007A5326"/>
    <w:rsid w:val="007E5177"/>
    <w:rsid w:val="008416ED"/>
    <w:rsid w:val="008D7B50"/>
    <w:rsid w:val="00917BC1"/>
    <w:rsid w:val="009B51E1"/>
    <w:rsid w:val="00AB3CC8"/>
    <w:rsid w:val="00B210AA"/>
    <w:rsid w:val="00B7360B"/>
    <w:rsid w:val="00B755A2"/>
    <w:rsid w:val="00BE4756"/>
    <w:rsid w:val="00BF5A3E"/>
    <w:rsid w:val="00C106F9"/>
    <w:rsid w:val="00CA67F9"/>
    <w:rsid w:val="00CE6388"/>
    <w:rsid w:val="00D16D84"/>
    <w:rsid w:val="00D35C11"/>
    <w:rsid w:val="00DB4EE9"/>
    <w:rsid w:val="00E35E04"/>
    <w:rsid w:val="00E51F3E"/>
    <w:rsid w:val="00E8278C"/>
    <w:rsid w:val="00EB1DC8"/>
    <w:rsid w:val="00ED24DD"/>
    <w:rsid w:val="00F14FE1"/>
    <w:rsid w:val="00F81804"/>
    <w:rsid w:val="065E7741"/>
    <w:rsid w:val="07AD6869"/>
    <w:rsid w:val="094C5F32"/>
    <w:rsid w:val="0BED1F22"/>
    <w:rsid w:val="0CB110C1"/>
    <w:rsid w:val="0D9C4EA1"/>
    <w:rsid w:val="0E5B006B"/>
    <w:rsid w:val="14453750"/>
    <w:rsid w:val="17BB11F7"/>
    <w:rsid w:val="1BE876DA"/>
    <w:rsid w:val="1D3249F5"/>
    <w:rsid w:val="1E8504E5"/>
    <w:rsid w:val="23B11B99"/>
    <w:rsid w:val="258B2C6A"/>
    <w:rsid w:val="26B97F35"/>
    <w:rsid w:val="28533C6E"/>
    <w:rsid w:val="2BEE6ACA"/>
    <w:rsid w:val="2E782AED"/>
    <w:rsid w:val="30F31223"/>
    <w:rsid w:val="350974B0"/>
    <w:rsid w:val="389F2071"/>
    <w:rsid w:val="39171195"/>
    <w:rsid w:val="395B1DF6"/>
    <w:rsid w:val="3B1A3E16"/>
    <w:rsid w:val="3D637AF5"/>
    <w:rsid w:val="3EBB23D0"/>
    <w:rsid w:val="3F64005D"/>
    <w:rsid w:val="412E5266"/>
    <w:rsid w:val="424307CE"/>
    <w:rsid w:val="43E443EC"/>
    <w:rsid w:val="448E126D"/>
    <w:rsid w:val="45292F64"/>
    <w:rsid w:val="49262ED6"/>
    <w:rsid w:val="4BB5682F"/>
    <w:rsid w:val="4CD64123"/>
    <w:rsid w:val="4DE374C2"/>
    <w:rsid w:val="51B86350"/>
    <w:rsid w:val="537E2E8B"/>
    <w:rsid w:val="548B0923"/>
    <w:rsid w:val="59504BE7"/>
    <w:rsid w:val="60106CF7"/>
    <w:rsid w:val="639556A4"/>
    <w:rsid w:val="63DD6095"/>
    <w:rsid w:val="64AA3CDE"/>
    <w:rsid w:val="64BD6D99"/>
    <w:rsid w:val="6B3B1AB0"/>
    <w:rsid w:val="6CC57636"/>
    <w:rsid w:val="6D777895"/>
    <w:rsid w:val="6FDC0BC3"/>
    <w:rsid w:val="75F37912"/>
    <w:rsid w:val="77CA24A3"/>
    <w:rsid w:val="7873197F"/>
    <w:rsid w:val="7AEB61D9"/>
    <w:rsid w:val="7EC11CF0"/>
    <w:rsid w:val="7F4E4C4E"/>
    <w:rsid w:val="7F6B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3674E"/>
  <w15:docId w15:val="{38B258C0-9938-408B-A6E7-37027A33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Pr>
      <w:color w:val="0563C1" w:themeColor="hyperlink"/>
      <w:u w:val="single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styleId="a7">
    <w:name w:val="Revision"/>
    <w:hidden/>
    <w:uiPriority w:val="99"/>
    <w:unhideWhenUsed/>
    <w:rsid w:val="0066468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1222</Words>
  <Characters>1259</Characters>
  <Application>Microsoft Office Word</Application>
  <DocSecurity>0</DocSecurity>
  <Lines>125</Lines>
  <Paragraphs>82</Paragraphs>
  <ScaleCrop>false</ScaleCrop>
  <Company>微软中国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tgu15529526@outlook.com</cp:lastModifiedBy>
  <cp:revision>11</cp:revision>
  <cp:lastPrinted>2021-06-02T12:32:00Z</cp:lastPrinted>
  <dcterms:created xsi:type="dcterms:W3CDTF">2025-07-09T07:49:00Z</dcterms:created>
  <dcterms:modified xsi:type="dcterms:W3CDTF">2025-07-15T09:53:00Z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3942610C1F6749CE9FEDCDC28F05B838_13</vt:lpwstr>
  </property>
</Properties>
</file>