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05" w:rsidRDefault="00F50439" w:rsidP="00F457C0">
      <w:pPr>
        <w:widowControl/>
        <w:spacing w:beforeLines="50"/>
        <w:jc w:val="center"/>
        <w:rPr>
          <w:rFonts w:ascii="黑体" w:eastAsia="黑体" w:hAnsi="宋体" w:cs="黑体" w:hint="eastAsia"/>
          <w:color w:val="000000"/>
          <w:kern w:val="0"/>
          <w:sz w:val="32"/>
          <w:szCs w:val="32"/>
        </w:rPr>
      </w:pPr>
      <w:r>
        <w:rPr>
          <w:rFonts w:ascii="黑体" w:eastAsia="黑体" w:hAnsi="宋体" w:cs="黑体" w:hint="eastAsia"/>
          <w:color w:val="000000"/>
          <w:kern w:val="0"/>
          <w:sz w:val="32"/>
          <w:szCs w:val="32"/>
        </w:rPr>
        <w:t>天津工业大学</w:t>
      </w:r>
      <w:r>
        <w:rPr>
          <w:rFonts w:ascii="黑体" w:eastAsia="黑体" w:hAnsi="宋体" w:cs="黑体"/>
          <w:color w:val="000000"/>
          <w:kern w:val="0"/>
          <w:sz w:val="32"/>
          <w:szCs w:val="32"/>
        </w:rPr>
        <w:t>航空</w:t>
      </w:r>
      <w:r>
        <w:rPr>
          <w:rFonts w:ascii="黑体" w:eastAsia="黑体" w:hAnsi="宋体" w:cs="黑体" w:hint="eastAsia"/>
          <w:color w:val="000000"/>
          <w:kern w:val="0"/>
          <w:sz w:val="32"/>
          <w:szCs w:val="32"/>
        </w:rPr>
        <w:t>航天</w:t>
      </w:r>
      <w:r>
        <w:rPr>
          <w:rFonts w:ascii="黑体" w:eastAsia="黑体" w:hAnsi="宋体" w:cs="黑体"/>
          <w:color w:val="000000"/>
          <w:kern w:val="0"/>
          <w:sz w:val="32"/>
          <w:szCs w:val="32"/>
        </w:rPr>
        <w:t>学院</w:t>
      </w:r>
      <w:r>
        <w:rPr>
          <w:rFonts w:ascii="黑体" w:eastAsia="黑体" w:hAnsi="宋体" w:cs="黑体" w:hint="eastAsia"/>
          <w:color w:val="000000"/>
          <w:kern w:val="0"/>
          <w:sz w:val="32"/>
          <w:szCs w:val="32"/>
        </w:rPr>
        <w:t>实验班选拔实施细则</w:t>
      </w:r>
    </w:p>
    <w:p w:rsidR="00F457C0" w:rsidRPr="00F457C0" w:rsidRDefault="00F457C0" w:rsidP="00F457C0">
      <w:pPr>
        <w:widowControl/>
        <w:spacing w:beforeLines="50"/>
        <w:jc w:val="center"/>
        <w:rPr>
          <w:rFonts w:ascii="黑体" w:eastAsia="黑体" w:hAnsi="宋体" w:cs="黑体"/>
          <w:color w:val="000000"/>
          <w:kern w:val="0"/>
          <w:sz w:val="32"/>
          <w:szCs w:val="32"/>
        </w:rPr>
      </w:pPr>
      <w:r>
        <w:rPr>
          <w:rFonts w:ascii="黑体" w:eastAsia="黑体" w:hAnsi="宋体" w:cs="黑体" w:hint="eastAsia"/>
          <w:color w:val="000000"/>
          <w:kern w:val="0"/>
          <w:sz w:val="32"/>
          <w:szCs w:val="32"/>
        </w:rPr>
        <w:t>（2021年修订）</w:t>
      </w:r>
    </w:p>
    <w:p w:rsidR="007B2705" w:rsidRDefault="00F50439" w:rsidP="00F457C0">
      <w:pPr>
        <w:widowControl/>
        <w:wordWrap w:val="0"/>
        <w:snapToGrid w:val="0"/>
        <w:spacing w:beforeLines="50"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2020年9月21日，我校牵头成立了“天津市无人机和新材料人才创新创业联盟”，我校成立了航空航天学院。为探索新工科背景下学科交叉融合人才培养模式，航空航天学院以机械电子工程专业为基础，以航空航天为特色，成立航空航天实验班，培养具备航空航天领域基础理论，掌握系统的专业知识，能够从事航空航天领域关键产品设计制造、科技开发、应用研究、运行管理等方面工作的复合型高素质工程技术人才。</w:t>
      </w:r>
    </w:p>
    <w:p w:rsidR="007B2705" w:rsidRDefault="00F50439">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2020年依据学校相关规定,从2019级选拔成立了1个航空航天实验班，32人。现选拔2020级航空航天实验班，根据《天津工业大学本科生学籍管理规定》、津工大[2020]131号《天津工业大学本科生转专业实施细则》第四条（五）的相关规定，实验班选拔实施细则如下：</w:t>
      </w:r>
    </w:p>
    <w:p w:rsidR="007B2705" w:rsidRDefault="00F50439" w:rsidP="00F457C0">
      <w:pPr>
        <w:widowControl/>
        <w:wordWrap w:val="0"/>
        <w:snapToGrid w:val="0"/>
        <w:spacing w:beforeLines="50" w:line="360" w:lineRule="auto"/>
        <w:ind w:firstLineChars="200" w:firstLine="600"/>
        <w:jc w:val="left"/>
        <w:rPr>
          <w:rFonts w:eastAsia="仿宋_GB2312"/>
          <w:sz w:val="32"/>
          <w:szCs w:val="32"/>
        </w:rPr>
      </w:pPr>
      <w:r>
        <w:rPr>
          <w:rFonts w:ascii="黑体" w:eastAsia="黑体" w:hAnsi="宋体" w:cs="黑体" w:hint="eastAsia"/>
          <w:sz w:val="30"/>
          <w:szCs w:val="30"/>
        </w:rPr>
        <w:t>第一条</w:t>
      </w:r>
      <w:r>
        <w:rPr>
          <w:rFonts w:ascii="Times New Roman" w:eastAsia="仿宋_GB2312" w:hAnsi="Times New Roman" w:cs="Times New Roman"/>
          <w:b/>
          <w:sz w:val="32"/>
          <w:szCs w:val="32"/>
        </w:rPr>
        <w:t xml:space="preserve"> </w:t>
      </w:r>
      <w:r>
        <w:rPr>
          <w:rFonts w:ascii="宋体" w:eastAsia="宋体" w:hAnsi="宋体" w:cs="宋体" w:hint="eastAsia"/>
          <w:color w:val="000000"/>
          <w:kern w:val="0"/>
          <w:sz w:val="28"/>
          <w:szCs w:val="28"/>
        </w:rPr>
        <w:t>在充分尊重学生个人意愿的基础上，择优选拔，坚持公开、公平、公正的原则，教师与学生须严格遵守有关规则与程序</w:t>
      </w:r>
      <w:r>
        <w:rPr>
          <w:rFonts w:ascii="Times New Roman" w:eastAsia="仿宋_GB2312" w:hAnsi="Times New Roman" w:cs="仿宋_GB2312" w:hint="eastAsia"/>
          <w:sz w:val="32"/>
          <w:szCs w:val="32"/>
        </w:rPr>
        <w:t>。</w:t>
      </w:r>
    </w:p>
    <w:p w:rsidR="007B2705" w:rsidRDefault="00F50439">
      <w:pPr>
        <w:pStyle w:val="a4"/>
        <w:spacing w:beforeAutospacing="0" w:afterAutospacing="0"/>
        <w:ind w:firstLineChars="200" w:firstLine="600"/>
        <w:jc w:val="both"/>
        <w:rPr>
          <w:rFonts w:ascii="宋体" w:eastAsia="宋体" w:hAnsi="宋体" w:cs="宋体"/>
          <w:color w:val="000000"/>
          <w:sz w:val="28"/>
          <w:szCs w:val="28"/>
        </w:rPr>
      </w:pPr>
      <w:r>
        <w:rPr>
          <w:rFonts w:ascii="黑体" w:eastAsia="黑体" w:hAnsi="宋体" w:cs="黑体" w:hint="eastAsia"/>
          <w:kern w:val="2"/>
          <w:sz w:val="30"/>
          <w:szCs w:val="30"/>
        </w:rPr>
        <w:t>第二条</w:t>
      </w:r>
      <w:r>
        <w:rPr>
          <w:rFonts w:ascii="Times New Roman" w:eastAsia="仿宋_GB2312" w:hAnsi="Times New Roman"/>
          <w:b/>
          <w:kern w:val="2"/>
          <w:sz w:val="32"/>
          <w:szCs w:val="32"/>
        </w:rPr>
        <w:t xml:space="preserve"> </w:t>
      </w:r>
      <w:r>
        <w:rPr>
          <w:rFonts w:ascii="宋体" w:eastAsia="宋体" w:hAnsi="宋体" w:cs="宋体" w:hint="eastAsia"/>
          <w:color w:val="000000"/>
          <w:sz w:val="28"/>
          <w:szCs w:val="28"/>
        </w:rPr>
        <w:t>根据航空航天实验班相关专业的师资力量、实验设备等教学资源能够满足本实验班教学要求为基本依据，拟录取30人左右，入选实验班的学生编入航空航天学院机械电子工程专业航空航天实验班，简称空天S2001班。</w:t>
      </w:r>
    </w:p>
    <w:p w:rsidR="007B2705" w:rsidRDefault="00F50439">
      <w:pPr>
        <w:ind w:firstLineChars="200" w:firstLine="600"/>
        <w:rPr>
          <w:rFonts w:ascii="黑体" w:eastAsia="黑体" w:hAnsi="宋体" w:cs="黑体"/>
          <w:sz w:val="30"/>
          <w:szCs w:val="30"/>
        </w:rPr>
      </w:pPr>
      <w:r>
        <w:rPr>
          <w:rFonts w:ascii="黑体" w:eastAsia="黑体" w:hAnsi="宋体" w:cs="黑体" w:hint="eastAsia"/>
          <w:sz w:val="30"/>
          <w:szCs w:val="30"/>
        </w:rPr>
        <w:t xml:space="preserve">第三条 </w:t>
      </w:r>
      <w:r>
        <w:rPr>
          <w:rFonts w:ascii="宋体" w:eastAsia="宋体" w:hAnsi="宋体" w:cs="宋体" w:hint="eastAsia"/>
          <w:color w:val="000000"/>
          <w:kern w:val="0"/>
          <w:sz w:val="28"/>
          <w:szCs w:val="28"/>
        </w:rPr>
        <w:t>实验班选拔条件</w:t>
      </w:r>
    </w:p>
    <w:p w:rsidR="007B2705" w:rsidRPr="00F779DD" w:rsidRDefault="00F50439" w:rsidP="00F457C0">
      <w:pPr>
        <w:widowControl/>
        <w:wordWrap w:val="0"/>
        <w:snapToGrid w:val="0"/>
        <w:spacing w:beforeLines="50"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1）2020级热爱航空航天，有志于从事相关领域的工作，我校工科类或有相关领域特长的理科类专业的学生（非机械电子工程专业应符合我校转专业申请条件）；</w:t>
      </w:r>
    </w:p>
    <w:p w:rsidR="007B2705" w:rsidRDefault="00F50439" w:rsidP="00F457C0">
      <w:pPr>
        <w:widowControl/>
        <w:wordWrap w:val="0"/>
        <w:snapToGrid w:val="0"/>
        <w:spacing w:beforeLines="50"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2）要求一年级第二学期末，完成本专业培养方案相应学期规定的全部必修课程；</w:t>
      </w:r>
    </w:p>
    <w:p w:rsidR="007B2705" w:rsidRDefault="00F50439" w:rsidP="00F457C0">
      <w:pPr>
        <w:widowControl/>
        <w:wordWrap w:val="0"/>
        <w:snapToGrid w:val="0"/>
        <w:spacing w:beforeLines="50"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3）非机械电子工程专业学生第一学期必修课第一次考试成绩（不计算补考成绩）平均学分绩达到75分以上，且在本专业排名前30%的学生；或者一年级第一学期末，必修课成绩平均学分绩在本专业排名前50%的学生，在某一学科方面有特长，提供相关证明材料，并经专家组鉴定后，确认其确有特长的学生。     </w:t>
      </w:r>
    </w:p>
    <w:p w:rsidR="007B2705" w:rsidRDefault="00F50439">
      <w:pPr>
        <w:ind w:firstLineChars="200" w:firstLine="600"/>
        <w:rPr>
          <w:rFonts w:eastAsia="仿宋_GB2312"/>
          <w:b/>
          <w:sz w:val="32"/>
          <w:szCs w:val="32"/>
        </w:rPr>
      </w:pPr>
      <w:r>
        <w:rPr>
          <w:rFonts w:ascii="黑体" w:eastAsia="黑体" w:hAnsi="宋体" w:cs="黑体" w:hint="eastAsia"/>
          <w:sz w:val="30"/>
          <w:szCs w:val="30"/>
        </w:rPr>
        <w:t>第四条　工作安排</w:t>
      </w:r>
      <w:r>
        <w:rPr>
          <w:rFonts w:ascii="Times New Roman" w:eastAsia="仿宋_GB2312" w:hAnsi="Times New Roman" w:cs="仿宋_GB2312" w:hint="eastAsia"/>
          <w:b/>
          <w:sz w:val="32"/>
          <w:szCs w:val="32"/>
        </w:rPr>
        <w:t xml:space="preserve">　</w:t>
      </w:r>
    </w:p>
    <w:p w:rsidR="007B2705" w:rsidRDefault="00F50439">
      <w:pPr>
        <w:pStyle w:val="msolistparagraph0"/>
        <w:widowControl/>
        <w:numPr>
          <w:ilvl w:val="0"/>
          <w:numId w:val="1"/>
        </w:numPr>
        <w:ind w:left="0" w:firstLine="560"/>
        <w:rPr>
          <w:rFonts w:ascii="宋体" w:eastAsia="宋体" w:hAnsi="宋体" w:cs="宋体" w:hint="default"/>
          <w:color w:val="000000"/>
          <w:kern w:val="0"/>
          <w:sz w:val="28"/>
          <w:szCs w:val="28"/>
        </w:rPr>
      </w:pPr>
      <w:r>
        <w:rPr>
          <w:rFonts w:ascii="宋体" w:eastAsia="宋体" w:hAnsi="宋体" w:cs="宋体"/>
          <w:color w:val="000000"/>
          <w:kern w:val="0"/>
          <w:sz w:val="28"/>
          <w:szCs w:val="28"/>
        </w:rPr>
        <w:t>工作推动会。根据安排召开工作小组协调会。</w:t>
      </w:r>
    </w:p>
    <w:p w:rsidR="007B2705" w:rsidRDefault="00F50439">
      <w:pPr>
        <w:pStyle w:val="msolistparagraph0"/>
        <w:widowControl/>
        <w:numPr>
          <w:ilvl w:val="0"/>
          <w:numId w:val="1"/>
        </w:numPr>
        <w:ind w:left="0" w:firstLine="560"/>
        <w:rPr>
          <w:rFonts w:ascii="宋体" w:eastAsia="宋体" w:hAnsi="宋体" w:cs="宋体" w:hint="default"/>
          <w:color w:val="000000"/>
          <w:kern w:val="0"/>
          <w:sz w:val="28"/>
          <w:szCs w:val="28"/>
        </w:rPr>
      </w:pPr>
      <w:r>
        <w:rPr>
          <w:rFonts w:ascii="宋体" w:eastAsia="宋体" w:hAnsi="宋体" w:cs="宋体"/>
          <w:color w:val="000000"/>
          <w:kern w:val="0"/>
          <w:sz w:val="28"/>
          <w:szCs w:val="28"/>
        </w:rPr>
        <w:t>网络、现场和qq选拔动员。通过学校教务处网站进行宣传，安排选拨宣讲和咨询会（3月31日13点），现场宣讲和咨询地点</w:t>
      </w:r>
      <w:r w:rsidR="00777F69">
        <w:rPr>
          <w:rFonts w:ascii="宋体" w:eastAsia="宋体" w:hAnsi="宋体" w:cs="宋体"/>
          <w:color w:val="000000"/>
          <w:kern w:val="0"/>
          <w:sz w:val="28"/>
          <w:szCs w:val="28"/>
        </w:rPr>
        <w:t>航空航天</w:t>
      </w:r>
      <w:r>
        <w:rPr>
          <w:rFonts w:ascii="宋体" w:eastAsia="宋体" w:hAnsi="宋体" w:cs="宋体"/>
          <w:color w:val="000000"/>
          <w:kern w:val="0"/>
          <w:sz w:val="28"/>
          <w:szCs w:val="28"/>
        </w:rPr>
        <w:t>学院4E410 ，网上咨询QQ群453679246。</w:t>
      </w:r>
    </w:p>
    <w:p w:rsidR="007B2705" w:rsidRDefault="00F50439">
      <w:pPr>
        <w:pStyle w:val="msolistparagraph0"/>
        <w:widowControl/>
        <w:numPr>
          <w:ilvl w:val="0"/>
          <w:numId w:val="1"/>
        </w:numPr>
        <w:ind w:left="0" w:firstLine="560"/>
        <w:rPr>
          <w:rFonts w:ascii="宋体" w:eastAsia="宋体" w:hAnsi="宋体" w:cs="宋体" w:hint="default"/>
          <w:color w:val="000000"/>
          <w:kern w:val="0"/>
          <w:sz w:val="28"/>
          <w:szCs w:val="28"/>
        </w:rPr>
      </w:pPr>
      <w:r>
        <w:rPr>
          <w:rFonts w:ascii="宋体" w:eastAsia="宋体" w:hAnsi="宋体" w:cs="宋体"/>
          <w:color w:val="000000"/>
          <w:kern w:val="0"/>
          <w:sz w:val="28"/>
          <w:szCs w:val="28"/>
        </w:rPr>
        <w:t>申请材料接收与审核。申请航空航天实验班非机械电子工程学生填写《天津工业大学本科生转专业申请表》交</w:t>
      </w:r>
      <w:r w:rsidR="00777F69">
        <w:rPr>
          <w:rFonts w:ascii="宋体" w:eastAsia="宋体" w:hAnsi="宋体" w:cs="宋体"/>
          <w:color w:val="000000"/>
          <w:kern w:val="0"/>
          <w:sz w:val="28"/>
          <w:szCs w:val="28"/>
        </w:rPr>
        <w:t>航空航天学院教学办4F404</w:t>
      </w:r>
      <w:r>
        <w:rPr>
          <w:rFonts w:ascii="宋体" w:eastAsia="宋体" w:hAnsi="宋体" w:cs="宋体"/>
          <w:color w:val="000000"/>
          <w:kern w:val="0"/>
          <w:sz w:val="28"/>
          <w:szCs w:val="28"/>
        </w:rPr>
        <w:t>，机械电子工程专业学生填写《天津工业大学本科生转学院申请表》交</w:t>
      </w:r>
      <w:r w:rsidR="00777F69">
        <w:rPr>
          <w:rFonts w:ascii="宋体" w:eastAsia="宋体" w:hAnsi="宋体" w:cs="宋体"/>
          <w:color w:val="000000"/>
          <w:kern w:val="0"/>
          <w:sz w:val="28"/>
          <w:szCs w:val="28"/>
        </w:rPr>
        <w:t>航空航天</w:t>
      </w:r>
      <w:r>
        <w:rPr>
          <w:rFonts w:ascii="宋体" w:eastAsia="宋体" w:hAnsi="宋体" w:cs="宋体"/>
          <w:color w:val="000000"/>
          <w:kern w:val="0"/>
          <w:sz w:val="28"/>
          <w:szCs w:val="28"/>
        </w:rPr>
        <w:t>学院教学办4F404，航空航天学院组织专家组审核学生申报材料，并根据学生提供的相关证明材料，鉴定其是否具有某领域或某一学科方面的特长。</w:t>
      </w:r>
    </w:p>
    <w:p w:rsidR="007B2705" w:rsidRDefault="00F50439">
      <w:pPr>
        <w:pStyle w:val="msolistparagraph0"/>
        <w:widowControl/>
        <w:numPr>
          <w:ilvl w:val="0"/>
          <w:numId w:val="1"/>
        </w:numPr>
        <w:ind w:left="0" w:firstLine="560"/>
        <w:rPr>
          <w:rFonts w:ascii="宋体" w:eastAsia="宋体" w:hAnsi="宋体" w:cs="宋体" w:hint="default"/>
          <w:color w:val="000000"/>
          <w:kern w:val="0"/>
          <w:sz w:val="28"/>
          <w:szCs w:val="28"/>
        </w:rPr>
      </w:pPr>
      <w:r>
        <w:rPr>
          <w:rFonts w:ascii="宋体" w:eastAsia="宋体" w:hAnsi="宋体" w:cs="宋体"/>
          <w:color w:val="000000"/>
          <w:kern w:val="0"/>
          <w:sz w:val="28"/>
          <w:szCs w:val="28"/>
        </w:rPr>
        <w:t>组织面试考核。工作小组根据专业特点、教学资源、学生学业修读状况及考核成绩、接收计划数等开展面试，研究决定接收学</w:t>
      </w:r>
      <w:r>
        <w:rPr>
          <w:rFonts w:ascii="宋体" w:eastAsia="宋体" w:hAnsi="宋体" w:cs="宋体"/>
          <w:color w:val="000000"/>
          <w:kern w:val="0"/>
          <w:sz w:val="28"/>
          <w:szCs w:val="28"/>
        </w:rPr>
        <w:lastRenderedPageBreak/>
        <w:t>生名单，以纪要形式报教务处备案，并由主管领导签署意见，确定实验班录取学生。</w:t>
      </w:r>
    </w:p>
    <w:p w:rsidR="007B2705" w:rsidRDefault="00F50439">
      <w:pPr>
        <w:pStyle w:val="msolistparagraph0"/>
        <w:widowControl/>
        <w:numPr>
          <w:ilvl w:val="0"/>
          <w:numId w:val="1"/>
        </w:numPr>
        <w:ind w:left="0" w:firstLine="560"/>
        <w:rPr>
          <w:rFonts w:ascii="宋体" w:eastAsia="宋体" w:hAnsi="宋体" w:cs="宋体" w:hint="default"/>
          <w:color w:val="000000"/>
          <w:kern w:val="0"/>
          <w:sz w:val="28"/>
          <w:szCs w:val="28"/>
        </w:rPr>
      </w:pPr>
      <w:r>
        <w:rPr>
          <w:rFonts w:ascii="宋体" w:eastAsia="宋体" w:hAnsi="宋体" w:cs="宋体"/>
          <w:color w:val="000000"/>
          <w:kern w:val="0"/>
          <w:sz w:val="28"/>
          <w:szCs w:val="28"/>
        </w:rPr>
        <w:t>实验班录取后，非机械电子工程专业学生办理转专业申请，上报学校教务处学籍管理科。</w:t>
      </w:r>
    </w:p>
    <w:p w:rsidR="007B2705" w:rsidRDefault="00F50439" w:rsidP="00F457C0">
      <w:pPr>
        <w:widowControl/>
        <w:wordWrap w:val="0"/>
        <w:snapToGrid w:val="0"/>
        <w:spacing w:beforeLines="50" w:line="360" w:lineRule="auto"/>
        <w:ind w:firstLineChars="200" w:firstLine="600"/>
        <w:jc w:val="left"/>
        <w:rPr>
          <w:rFonts w:ascii="宋体" w:eastAsia="宋体" w:hAnsi="宋体" w:cs="宋体"/>
          <w:color w:val="000000"/>
          <w:kern w:val="0"/>
          <w:sz w:val="28"/>
          <w:szCs w:val="28"/>
        </w:rPr>
      </w:pPr>
      <w:r>
        <w:rPr>
          <w:rFonts w:ascii="黑体" w:eastAsia="黑体" w:hAnsi="宋体" w:cs="黑体" w:hint="eastAsia"/>
          <w:sz w:val="30"/>
          <w:szCs w:val="30"/>
        </w:rPr>
        <w:t xml:space="preserve">第五条 </w:t>
      </w:r>
      <w:r>
        <w:rPr>
          <w:rFonts w:ascii="宋体" w:eastAsia="宋体" w:hAnsi="宋体" w:cs="宋体" w:hint="eastAsia"/>
          <w:color w:val="000000"/>
          <w:kern w:val="0"/>
          <w:sz w:val="28"/>
          <w:szCs w:val="28"/>
        </w:rPr>
        <w:t>学生进入实验班后，按实验班培养方案修读，未修课程应及时补修，教学办负责为学生解答相关政策及操作流程。</w:t>
      </w:r>
    </w:p>
    <w:p w:rsidR="007B2705" w:rsidRDefault="00F50439">
      <w:pPr>
        <w:ind w:firstLineChars="200" w:firstLine="600"/>
        <w:rPr>
          <w:rFonts w:ascii="宋体" w:eastAsia="宋体" w:hAnsi="宋体" w:cs="宋体"/>
          <w:color w:val="000000"/>
          <w:kern w:val="0"/>
          <w:sz w:val="28"/>
          <w:szCs w:val="28"/>
        </w:rPr>
      </w:pPr>
      <w:r>
        <w:rPr>
          <w:rFonts w:ascii="黑体" w:eastAsia="黑体" w:hAnsi="宋体" w:cs="黑体" w:hint="eastAsia"/>
          <w:sz w:val="30"/>
          <w:szCs w:val="30"/>
        </w:rPr>
        <w:t>第六条</w:t>
      </w:r>
      <w:r>
        <w:rPr>
          <w:rFonts w:ascii="宋体" w:eastAsia="宋体" w:hAnsi="宋体" w:cs="宋体" w:hint="eastAsia"/>
          <w:color w:val="000000"/>
          <w:kern w:val="0"/>
          <w:sz w:val="28"/>
          <w:szCs w:val="28"/>
        </w:rPr>
        <w:t xml:space="preserve"> 学生转专业后，学生转专业前已修且已取得课程学分，由学院做学分认定。予以认定的课程成绩按原考核成绩记录。</w:t>
      </w:r>
    </w:p>
    <w:p w:rsidR="007B2705" w:rsidRDefault="00F50439">
      <w:pPr>
        <w:ind w:firstLineChars="200" w:firstLine="600"/>
        <w:rPr>
          <w:rFonts w:ascii="宋体" w:eastAsia="宋体" w:hAnsi="宋体" w:cs="宋体"/>
          <w:color w:val="000000"/>
          <w:kern w:val="0"/>
          <w:sz w:val="28"/>
          <w:szCs w:val="28"/>
        </w:rPr>
      </w:pPr>
      <w:r>
        <w:rPr>
          <w:rFonts w:ascii="黑体" w:eastAsia="黑体" w:hAnsi="宋体" w:cs="黑体" w:hint="eastAsia"/>
          <w:sz w:val="30"/>
          <w:szCs w:val="30"/>
        </w:rPr>
        <w:t>第七条</w:t>
      </w:r>
      <w:r>
        <w:rPr>
          <w:rFonts w:ascii="宋体" w:eastAsia="宋体" w:hAnsi="宋体" w:cs="宋体" w:hint="eastAsia"/>
          <w:color w:val="000000"/>
          <w:kern w:val="0"/>
          <w:sz w:val="28"/>
          <w:szCs w:val="28"/>
        </w:rPr>
        <w:t xml:space="preserve"> 本细则航空航天学院负责解释。</w:t>
      </w:r>
    </w:p>
    <w:p w:rsidR="007B2705" w:rsidRDefault="00F50439">
      <w:pPr>
        <w:spacing w:line="580" w:lineRule="exact"/>
        <w:jc w:val="right"/>
        <w:rPr>
          <w:rFonts w:ascii="宋体" w:eastAsia="宋体" w:hAnsi="宋体" w:cs="宋体"/>
          <w:color w:val="000000"/>
          <w:kern w:val="0"/>
          <w:sz w:val="28"/>
          <w:szCs w:val="28"/>
        </w:rPr>
      </w:pPr>
      <w:r>
        <w:rPr>
          <w:rFonts w:ascii="Times New Roman" w:eastAsia="仿宋_GB2312" w:hAnsi="Times New Roman" w:cs="Times New Roman"/>
          <w:bCs/>
          <w:sz w:val="32"/>
          <w:szCs w:val="32"/>
        </w:rPr>
        <w:t xml:space="preserve">                         </w:t>
      </w:r>
      <w:r>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航空航天学院</w:t>
      </w:r>
    </w:p>
    <w:p w:rsidR="007B2705" w:rsidRDefault="00F50439">
      <w:pPr>
        <w:jc w:val="right"/>
        <w:rPr>
          <w:rFonts w:eastAsia="仿宋_GB2312" w:cs="仿宋_GB2312"/>
          <w:bCs/>
          <w:sz w:val="32"/>
          <w:szCs w:val="32"/>
        </w:rPr>
      </w:pP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ab/>
      </w:r>
      <w:r>
        <w:rPr>
          <w:rFonts w:ascii="宋体" w:eastAsia="宋体" w:hAnsi="宋体" w:cs="宋体" w:hint="eastAsia"/>
          <w:color w:val="000000"/>
          <w:kern w:val="0"/>
          <w:sz w:val="28"/>
          <w:szCs w:val="28"/>
        </w:rPr>
        <w:tab/>
      </w:r>
      <w:r>
        <w:rPr>
          <w:rFonts w:ascii="宋体" w:eastAsia="宋体" w:hAnsi="宋体" w:cs="宋体" w:hint="eastAsia"/>
          <w:color w:val="000000"/>
          <w:kern w:val="0"/>
          <w:sz w:val="28"/>
          <w:szCs w:val="28"/>
        </w:rPr>
        <w:tab/>
      </w:r>
      <w:r>
        <w:rPr>
          <w:rFonts w:ascii="宋体" w:eastAsia="宋体" w:hAnsi="宋体" w:cs="宋体" w:hint="eastAsia"/>
          <w:color w:val="000000"/>
          <w:kern w:val="0"/>
          <w:sz w:val="28"/>
          <w:szCs w:val="28"/>
        </w:rPr>
        <w:tab/>
      </w:r>
      <w:r>
        <w:rPr>
          <w:rFonts w:ascii="宋体" w:eastAsia="宋体" w:hAnsi="宋体" w:cs="宋体" w:hint="eastAsia"/>
          <w:color w:val="000000"/>
          <w:kern w:val="0"/>
          <w:sz w:val="28"/>
          <w:szCs w:val="28"/>
        </w:rPr>
        <w:tab/>
      </w:r>
      <w:r>
        <w:rPr>
          <w:rFonts w:ascii="宋体" w:eastAsia="宋体" w:hAnsi="宋体" w:cs="宋体" w:hint="eastAsia"/>
          <w:color w:val="000000"/>
          <w:kern w:val="0"/>
          <w:sz w:val="28"/>
          <w:szCs w:val="28"/>
        </w:rPr>
        <w:tab/>
      </w:r>
      <w:r>
        <w:rPr>
          <w:rFonts w:ascii="宋体" w:eastAsia="宋体" w:hAnsi="宋体" w:cs="宋体" w:hint="eastAsia"/>
          <w:color w:val="000000"/>
          <w:kern w:val="0"/>
          <w:sz w:val="28"/>
          <w:szCs w:val="28"/>
        </w:rPr>
        <w:tab/>
      </w:r>
      <w:r>
        <w:rPr>
          <w:rFonts w:ascii="宋体" w:eastAsia="宋体" w:hAnsi="宋体" w:cs="宋体" w:hint="eastAsia"/>
          <w:color w:val="000000"/>
          <w:kern w:val="0"/>
          <w:sz w:val="28"/>
          <w:szCs w:val="28"/>
        </w:rPr>
        <w:tab/>
      </w:r>
      <w:r>
        <w:rPr>
          <w:rFonts w:ascii="宋体" w:eastAsia="宋体" w:hAnsi="宋体" w:cs="宋体" w:hint="eastAsia"/>
          <w:color w:val="000000"/>
          <w:kern w:val="0"/>
          <w:sz w:val="28"/>
          <w:szCs w:val="28"/>
        </w:rPr>
        <w:tab/>
      </w:r>
      <w:r>
        <w:rPr>
          <w:rFonts w:ascii="宋体" w:eastAsia="宋体" w:hAnsi="宋体" w:cs="宋体" w:hint="eastAsia"/>
          <w:color w:val="000000"/>
          <w:kern w:val="0"/>
          <w:sz w:val="28"/>
          <w:szCs w:val="28"/>
        </w:rPr>
        <w:tab/>
      </w:r>
    </w:p>
    <w:p w:rsidR="007B2705" w:rsidRDefault="007B2705">
      <w:pPr>
        <w:jc w:val="right"/>
        <w:rPr>
          <w:rFonts w:eastAsia="仿宋_GB2312" w:cs="仿宋_GB2312"/>
          <w:bCs/>
          <w:sz w:val="32"/>
          <w:szCs w:val="32"/>
        </w:rPr>
      </w:pPr>
    </w:p>
    <w:p w:rsidR="007B2705" w:rsidRDefault="007B2705">
      <w:pPr>
        <w:jc w:val="right"/>
        <w:rPr>
          <w:rFonts w:eastAsia="仿宋_GB2312" w:cs="仿宋_GB2312"/>
          <w:bCs/>
          <w:sz w:val="32"/>
          <w:szCs w:val="32"/>
        </w:rPr>
      </w:pPr>
    </w:p>
    <w:p w:rsidR="007B2705" w:rsidRDefault="007B2705">
      <w:pPr>
        <w:jc w:val="right"/>
        <w:rPr>
          <w:rFonts w:eastAsia="仿宋_GB2312" w:cs="仿宋_GB2312"/>
          <w:bCs/>
          <w:sz w:val="32"/>
          <w:szCs w:val="32"/>
        </w:rPr>
      </w:pPr>
    </w:p>
    <w:p w:rsidR="007B2705" w:rsidRDefault="007B2705">
      <w:pPr>
        <w:jc w:val="right"/>
        <w:rPr>
          <w:rFonts w:eastAsia="仿宋_GB2312" w:cs="仿宋_GB2312"/>
          <w:bCs/>
          <w:sz w:val="32"/>
          <w:szCs w:val="32"/>
        </w:rPr>
      </w:pPr>
    </w:p>
    <w:p w:rsidR="007B2705" w:rsidRDefault="007B2705">
      <w:pPr>
        <w:jc w:val="right"/>
        <w:rPr>
          <w:rFonts w:eastAsia="仿宋_GB2312" w:cs="仿宋_GB2312"/>
          <w:bCs/>
          <w:sz w:val="32"/>
          <w:szCs w:val="32"/>
        </w:rPr>
      </w:pPr>
    </w:p>
    <w:p w:rsidR="007B2705" w:rsidRDefault="007B2705">
      <w:pPr>
        <w:jc w:val="right"/>
        <w:rPr>
          <w:rFonts w:eastAsia="仿宋_GB2312" w:cs="仿宋_GB2312"/>
          <w:bCs/>
          <w:sz w:val="32"/>
          <w:szCs w:val="32"/>
        </w:rPr>
      </w:pPr>
    </w:p>
    <w:p w:rsidR="007B2705" w:rsidRDefault="007B2705">
      <w:pPr>
        <w:jc w:val="right"/>
        <w:rPr>
          <w:rFonts w:eastAsia="仿宋_GB2312" w:cs="仿宋_GB2312"/>
          <w:bCs/>
          <w:sz w:val="32"/>
          <w:szCs w:val="32"/>
        </w:rPr>
      </w:pPr>
    </w:p>
    <w:p w:rsidR="007B2705" w:rsidRDefault="007B2705">
      <w:pPr>
        <w:jc w:val="right"/>
        <w:rPr>
          <w:rFonts w:eastAsia="仿宋_GB2312" w:cs="仿宋_GB2312"/>
          <w:bCs/>
          <w:sz w:val="32"/>
          <w:szCs w:val="32"/>
        </w:rPr>
      </w:pPr>
    </w:p>
    <w:p w:rsidR="007B2705" w:rsidRDefault="007B2705">
      <w:pPr>
        <w:jc w:val="right"/>
        <w:rPr>
          <w:rFonts w:eastAsia="仿宋_GB2312" w:cs="仿宋_GB2312"/>
          <w:bCs/>
          <w:sz w:val="32"/>
          <w:szCs w:val="32"/>
        </w:rPr>
      </w:pPr>
    </w:p>
    <w:p w:rsidR="007B2705" w:rsidRDefault="007B2705">
      <w:pPr>
        <w:jc w:val="right"/>
        <w:rPr>
          <w:rFonts w:eastAsia="仿宋_GB2312" w:cs="仿宋_GB2312"/>
          <w:bCs/>
          <w:sz w:val="32"/>
          <w:szCs w:val="32"/>
        </w:rPr>
      </w:pPr>
    </w:p>
    <w:p w:rsidR="007B2705" w:rsidRDefault="007B2705">
      <w:pPr>
        <w:jc w:val="right"/>
        <w:rPr>
          <w:rFonts w:eastAsia="仿宋_GB2312" w:cs="仿宋_GB2312"/>
          <w:bCs/>
          <w:sz w:val="32"/>
          <w:szCs w:val="32"/>
        </w:rPr>
      </w:pPr>
    </w:p>
    <w:p w:rsidR="007B2705" w:rsidRDefault="00F50439">
      <w:pPr>
        <w:jc w:val="left"/>
        <w:rPr>
          <w:rFonts w:eastAsia="仿宋_GB2312" w:cs="仿宋_GB2312"/>
          <w:bCs/>
          <w:sz w:val="32"/>
          <w:szCs w:val="32"/>
        </w:rPr>
      </w:pPr>
      <w:r>
        <w:rPr>
          <w:rFonts w:ascii="Times New Roman" w:eastAsia="仿宋_GB2312" w:hAnsi="Times New Roman" w:cs="仿宋_GB2312" w:hint="eastAsia"/>
          <w:bCs/>
          <w:sz w:val="32"/>
          <w:szCs w:val="32"/>
        </w:rPr>
        <w:lastRenderedPageBreak/>
        <w:t>附件</w:t>
      </w:r>
      <w:r>
        <w:rPr>
          <w:rFonts w:ascii="Times New Roman" w:eastAsia="仿宋_GB2312" w:hAnsi="Times New Roman" w:cs="仿宋_GB2312"/>
          <w:bCs/>
          <w:sz w:val="32"/>
          <w:szCs w:val="32"/>
        </w:rPr>
        <w:t>1</w:t>
      </w:r>
    </w:p>
    <w:p w:rsidR="007B2705" w:rsidRDefault="00F50439">
      <w:pPr>
        <w:adjustRightInd w:val="0"/>
        <w:jc w:val="center"/>
        <w:rPr>
          <w:b/>
          <w:sz w:val="36"/>
        </w:rPr>
      </w:pPr>
      <w:r>
        <w:rPr>
          <w:rFonts w:ascii="Times New Roman" w:eastAsia="宋体" w:hAnsi="Times New Roman" w:cs="宋体" w:hint="eastAsia"/>
          <w:b/>
          <w:sz w:val="36"/>
        </w:rPr>
        <w:t>天津工业大学本科生转专业申请表</w:t>
      </w:r>
    </w:p>
    <w:p w:rsidR="007B2705" w:rsidRDefault="00F50439">
      <w:pPr>
        <w:adjustRightInd w:val="0"/>
        <w:jc w:val="center"/>
        <w:rPr>
          <w:b/>
          <w:sz w:val="24"/>
        </w:rPr>
      </w:pPr>
      <w:r>
        <w:rPr>
          <w:rFonts w:ascii="Times New Roman" w:eastAsia="宋体" w:hAnsi="Times New Roman" w:cs="宋体" w:hint="eastAsia"/>
          <w:b/>
          <w:sz w:val="24"/>
        </w:rPr>
        <w:t>（非机械电子工程专业学生填写）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
        <w:gridCol w:w="1300"/>
        <w:gridCol w:w="708"/>
        <w:gridCol w:w="527"/>
        <w:gridCol w:w="708"/>
        <w:gridCol w:w="1392"/>
        <w:gridCol w:w="1415"/>
        <w:gridCol w:w="1399"/>
      </w:tblGrid>
      <w:tr w:rsidR="007B2705">
        <w:trPr>
          <w:trHeight w:val="61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姓</w:t>
            </w:r>
            <w:r>
              <w:rPr>
                <w:rFonts w:ascii="Times New Roman" w:eastAsia="宋体" w:hAnsi="Times New Roman" w:cs="Times New Roman"/>
              </w:rPr>
              <w:t xml:space="preserve"> </w:t>
            </w:r>
            <w:r>
              <w:rPr>
                <w:rFonts w:ascii="Times New Roman" w:eastAsia="宋体" w:hAnsi="Times New Roman" w:cs="宋体" w:hint="eastAsia"/>
              </w:rPr>
              <w:t>名</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性别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学号</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平均学分绩</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r>
      <w:tr w:rsidR="007B2705">
        <w:trPr>
          <w:cantSplit/>
          <w:trHeight w:val="585"/>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现所在学院及所学专业</w:t>
            </w:r>
          </w:p>
        </w:tc>
        <w:tc>
          <w:tcPr>
            <w:tcW w:w="3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平均学分绩本专业排名（</w:t>
            </w:r>
            <w:r>
              <w:rPr>
                <w:rFonts w:ascii="Times New Roman" w:eastAsia="宋体" w:hAnsi="Times New Roman" w:cs="Times New Roman"/>
              </w:rPr>
              <w:t>%</w:t>
            </w:r>
            <w:r>
              <w:rPr>
                <w:rFonts w:ascii="Times New Roman" w:eastAsia="宋体" w:hAnsi="Times New Roman" w:cs="宋体" w:hint="eastAsia"/>
              </w:rPr>
              <w:t>）</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r>
      <w:tr w:rsidR="007B2705">
        <w:trPr>
          <w:cantSplit/>
          <w:trHeight w:val="480"/>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联系电话</w:t>
            </w:r>
          </w:p>
        </w:tc>
        <w:tc>
          <w:tcPr>
            <w:tcW w:w="3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rPr>
                <w:rFonts w:ascii="Times New Roman" w:hAnsi="Times New Roman" w:cs="Times New Roman"/>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rPr>
                <w:rFonts w:ascii="Times New Roman" w:hAnsi="Times New Roman" w:cs="Times New Roman"/>
                <w:sz w:val="20"/>
                <w:szCs w:val="20"/>
              </w:rPr>
            </w:pPr>
          </w:p>
        </w:tc>
      </w:tr>
      <w:tr w:rsidR="007B2705">
        <w:trPr>
          <w:cantSplit/>
          <w:trHeight w:val="525"/>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预转入学院及专业</w:t>
            </w:r>
          </w:p>
        </w:tc>
        <w:tc>
          <w:tcPr>
            <w:tcW w:w="6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pPr>
          </w:p>
        </w:tc>
      </w:tr>
      <w:tr w:rsidR="007B2705">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B2705" w:rsidRDefault="00F50439">
            <w:pPr>
              <w:spacing w:line="360" w:lineRule="exact"/>
              <w:jc w:val="center"/>
            </w:pPr>
            <w:r>
              <w:rPr>
                <w:rFonts w:ascii="Times New Roman" w:eastAsia="宋体" w:hAnsi="Times New Roman" w:cs="宋体" w:hint="eastAsia"/>
              </w:rPr>
              <w:t>特</w:t>
            </w:r>
            <w:r>
              <w:rPr>
                <w:rFonts w:ascii="Times New Roman" w:eastAsia="宋体" w:hAnsi="Times New Roman" w:cs="Times New Roman"/>
              </w:rPr>
              <w:t xml:space="preserve"> </w:t>
            </w:r>
          </w:p>
          <w:p w:rsidR="007B2705" w:rsidRDefault="00F50439">
            <w:pPr>
              <w:spacing w:line="360" w:lineRule="exact"/>
              <w:jc w:val="center"/>
            </w:pPr>
            <w:r>
              <w:rPr>
                <w:rFonts w:ascii="Times New Roman" w:eastAsia="宋体" w:hAnsi="Times New Roman" w:cs="宋体" w:hint="eastAsia"/>
              </w:rPr>
              <w:t>长</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tcPr>
          <w:p w:rsidR="007B2705" w:rsidRDefault="007B2705">
            <w:pPr>
              <w:spacing w:line="360" w:lineRule="exact"/>
            </w:pPr>
          </w:p>
        </w:tc>
      </w:tr>
      <w:tr w:rsidR="007B2705">
        <w:trPr>
          <w:cantSplit/>
          <w:trHeight w:val="20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B2705" w:rsidRDefault="007B2705">
            <w:pPr>
              <w:spacing w:line="360" w:lineRule="exact"/>
              <w:jc w:val="center"/>
            </w:pPr>
          </w:p>
          <w:p w:rsidR="007B2705" w:rsidRDefault="00F50439">
            <w:pPr>
              <w:spacing w:line="360" w:lineRule="exact"/>
              <w:jc w:val="center"/>
            </w:pPr>
            <w:r>
              <w:rPr>
                <w:rFonts w:ascii="Times New Roman" w:eastAsia="宋体" w:hAnsi="Times New Roman" w:cs="宋体" w:hint="eastAsia"/>
              </w:rPr>
              <w:t>申</w:t>
            </w:r>
          </w:p>
          <w:p w:rsidR="007B2705" w:rsidRDefault="00F50439">
            <w:pPr>
              <w:spacing w:line="360" w:lineRule="exact"/>
              <w:jc w:val="center"/>
            </w:pPr>
            <w:r>
              <w:rPr>
                <w:rFonts w:ascii="Times New Roman" w:eastAsia="宋体" w:hAnsi="Times New Roman" w:cs="宋体" w:hint="eastAsia"/>
              </w:rPr>
              <w:t>请</w:t>
            </w:r>
          </w:p>
          <w:p w:rsidR="007B2705" w:rsidRDefault="00F50439">
            <w:pPr>
              <w:spacing w:line="360" w:lineRule="exact"/>
              <w:jc w:val="center"/>
            </w:pPr>
            <w:r>
              <w:rPr>
                <w:rFonts w:ascii="Times New Roman" w:eastAsia="宋体" w:hAnsi="Times New Roman" w:cs="宋体" w:hint="eastAsia"/>
              </w:rPr>
              <w:t>原</w:t>
            </w:r>
          </w:p>
          <w:p w:rsidR="007B2705" w:rsidRDefault="00F50439">
            <w:pPr>
              <w:spacing w:line="360" w:lineRule="exact"/>
              <w:jc w:val="center"/>
            </w:pPr>
            <w:r>
              <w:rPr>
                <w:rFonts w:ascii="Times New Roman" w:eastAsia="宋体" w:hAnsi="Times New Roman" w:cs="宋体" w:hint="eastAsia"/>
              </w:rPr>
              <w:t>因</w:t>
            </w:r>
          </w:p>
          <w:p w:rsidR="007B2705" w:rsidRDefault="007B2705">
            <w:pPr>
              <w:spacing w:line="360" w:lineRule="exact"/>
              <w:jc w:val="center"/>
            </w:pP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tcPr>
          <w:p w:rsidR="007B2705" w:rsidRDefault="00F50439">
            <w:pPr>
              <w:spacing w:line="360" w:lineRule="exact"/>
            </w:pPr>
            <w:r>
              <w:rPr>
                <w:rFonts w:ascii="Times New Roman" w:eastAsia="宋体" w:hAnsi="Times New Roman" w:cs="Times New Roman"/>
              </w:rPr>
              <w:t xml:space="preserve"> </w:t>
            </w:r>
          </w:p>
          <w:p w:rsidR="007B2705" w:rsidRDefault="007B2705">
            <w:pPr>
              <w:spacing w:line="360" w:lineRule="exact"/>
            </w:pPr>
          </w:p>
          <w:p w:rsidR="007B2705" w:rsidRDefault="007B2705">
            <w:pPr>
              <w:widowControl/>
              <w:jc w:val="left"/>
            </w:pPr>
          </w:p>
          <w:p w:rsidR="007B2705" w:rsidRDefault="007B2705">
            <w:pPr>
              <w:widowControl/>
              <w:jc w:val="left"/>
            </w:pP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（可另附材料）</w:t>
            </w: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申请人签名：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7B2705">
        <w:trPr>
          <w:cantSplit/>
          <w:trHeight w:val="1538"/>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pPr>
            <w:r>
              <w:rPr>
                <w:rFonts w:ascii="Times New Roman" w:eastAsia="宋体" w:hAnsi="Times New Roman" w:cs="宋体" w:hint="eastAsia"/>
              </w:rPr>
              <w:t>转</w:t>
            </w:r>
            <w:r>
              <w:rPr>
                <w:rFonts w:ascii="Times New Roman" w:eastAsia="宋体" w:hAnsi="Times New Roman" w:cs="Times New Roman"/>
              </w:rPr>
              <w:t xml:space="preserve"> </w:t>
            </w:r>
            <w:r>
              <w:rPr>
                <w:rFonts w:ascii="Times New Roman" w:eastAsia="宋体" w:hAnsi="Times New Roman" w:cs="宋体" w:hint="eastAsia"/>
              </w:rPr>
              <w:t>意</w:t>
            </w:r>
          </w:p>
          <w:p w:rsidR="007B2705" w:rsidRDefault="00F50439">
            <w:pPr>
              <w:spacing w:line="360" w:lineRule="exact"/>
            </w:pPr>
            <w:r>
              <w:rPr>
                <w:rFonts w:ascii="Times New Roman" w:eastAsia="宋体" w:hAnsi="Times New Roman" w:cs="宋体" w:hint="eastAsia"/>
              </w:rPr>
              <w:t>出</w:t>
            </w:r>
          </w:p>
          <w:p w:rsidR="007B2705" w:rsidRDefault="00F50439">
            <w:pPr>
              <w:spacing w:line="360" w:lineRule="exact"/>
            </w:pPr>
            <w:r>
              <w:rPr>
                <w:rFonts w:ascii="Times New Roman" w:eastAsia="宋体" w:hAnsi="Times New Roman" w:cs="宋体" w:hint="eastAsia"/>
              </w:rPr>
              <w:t>学</w:t>
            </w:r>
          </w:p>
          <w:p w:rsidR="007B2705" w:rsidRDefault="00F50439">
            <w:pPr>
              <w:spacing w:line="360" w:lineRule="exact"/>
            </w:pPr>
            <w:r>
              <w:rPr>
                <w:rFonts w:ascii="Times New Roman" w:eastAsia="宋体" w:hAnsi="Times New Roman" w:cs="宋体" w:hint="eastAsia"/>
              </w:rPr>
              <w:t>院</w:t>
            </w:r>
            <w:r>
              <w:rPr>
                <w:rFonts w:ascii="Times New Roman" w:eastAsia="宋体" w:hAnsi="Times New Roman" w:cs="Times New Roman"/>
              </w:rPr>
              <w:t xml:space="preserve"> </w:t>
            </w:r>
            <w:r>
              <w:rPr>
                <w:rFonts w:ascii="Times New Roman" w:eastAsia="宋体" w:hAnsi="Times New Roman" w:cs="宋体" w:hint="eastAsia"/>
              </w:rPr>
              <w:t>见</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pPr>
          </w:p>
          <w:p w:rsidR="007B2705" w:rsidRDefault="007B2705">
            <w:pPr>
              <w:spacing w:line="360" w:lineRule="exact"/>
            </w:pP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院长签名：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7B2705">
        <w:trPr>
          <w:cantSplit/>
          <w:trHeight w:val="123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pPr>
            <w:r>
              <w:rPr>
                <w:rFonts w:ascii="Times New Roman" w:eastAsia="宋体" w:hAnsi="Times New Roman" w:cs="宋体" w:hint="eastAsia"/>
              </w:rPr>
              <w:t>转</w:t>
            </w:r>
            <w:r>
              <w:rPr>
                <w:rFonts w:ascii="Times New Roman" w:eastAsia="宋体" w:hAnsi="Times New Roman" w:cs="Times New Roman"/>
              </w:rPr>
              <w:t xml:space="preserve"> </w:t>
            </w:r>
            <w:r>
              <w:rPr>
                <w:rFonts w:ascii="Times New Roman" w:eastAsia="宋体" w:hAnsi="Times New Roman" w:cs="宋体" w:hint="eastAsia"/>
              </w:rPr>
              <w:t>意</w:t>
            </w:r>
          </w:p>
          <w:p w:rsidR="007B2705" w:rsidRDefault="00F50439">
            <w:pPr>
              <w:spacing w:line="360" w:lineRule="exact"/>
            </w:pPr>
            <w:r>
              <w:rPr>
                <w:rFonts w:ascii="Times New Roman" w:eastAsia="宋体" w:hAnsi="Times New Roman" w:cs="宋体" w:hint="eastAsia"/>
              </w:rPr>
              <w:t>入</w:t>
            </w:r>
          </w:p>
          <w:p w:rsidR="007B2705" w:rsidRDefault="00F50439">
            <w:pPr>
              <w:spacing w:line="360" w:lineRule="exact"/>
            </w:pPr>
            <w:r>
              <w:rPr>
                <w:rFonts w:ascii="Times New Roman" w:eastAsia="宋体" w:hAnsi="Times New Roman" w:cs="宋体" w:hint="eastAsia"/>
              </w:rPr>
              <w:t>学</w:t>
            </w:r>
          </w:p>
          <w:p w:rsidR="007B2705" w:rsidRDefault="00F50439">
            <w:pPr>
              <w:spacing w:line="360" w:lineRule="exact"/>
            </w:pPr>
            <w:r>
              <w:rPr>
                <w:rFonts w:ascii="Times New Roman" w:eastAsia="宋体" w:hAnsi="Times New Roman" w:cs="宋体" w:hint="eastAsia"/>
              </w:rPr>
              <w:t>院</w:t>
            </w:r>
            <w:r>
              <w:rPr>
                <w:rFonts w:ascii="Times New Roman" w:eastAsia="宋体" w:hAnsi="Times New Roman" w:cs="Times New Roman"/>
              </w:rPr>
              <w:t xml:space="preserve"> </w:t>
            </w:r>
            <w:r>
              <w:rPr>
                <w:rFonts w:ascii="Times New Roman" w:eastAsia="宋体" w:hAnsi="Times New Roman" w:cs="宋体" w:hint="eastAsia"/>
              </w:rPr>
              <w:t>见</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pPr>
          </w:p>
          <w:p w:rsidR="007B2705" w:rsidRDefault="007B2705">
            <w:pPr>
              <w:spacing w:line="360" w:lineRule="exact"/>
            </w:pP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院长签名：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r>
              <w:rPr>
                <w:rFonts w:ascii="Times New Roman" w:eastAsia="宋体" w:hAnsi="Times New Roman" w:cs="Times New Roman"/>
              </w:rPr>
              <w:t xml:space="preserve"> </w:t>
            </w:r>
          </w:p>
        </w:tc>
      </w:tr>
      <w:tr w:rsidR="007B2705">
        <w:trPr>
          <w:cantSplit/>
          <w:trHeight w:val="122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pPr>
            <w:r>
              <w:rPr>
                <w:rFonts w:ascii="Times New Roman" w:eastAsia="宋体" w:hAnsi="Times New Roman" w:cs="宋体" w:hint="eastAsia"/>
              </w:rPr>
              <w:t>教</w:t>
            </w:r>
            <w:r>
              <w:rPr>
                <w:rFonts w:ascii="Times New Roman" w:eastAsia="宋体" w:hAnsi="Times New Roman" w:cs="Times New Roman"/>
              </w:rPr>
              <w:t xml:space="preserve"> </w:t>
            </w:r>
            <w:r>
              <w:rPr>
                <w:rFonts w:ascii="Times New Roman" w:eastAsia="宋体" w:hAnsi="Times New Roman" w:cs="宋体" w:hint="eastAsia"/>
              </w:rPr>
              <w:t>意</w:t>
            </w:r>
          </w:p>
          <w:p w:rsidR="007B2705" w:rsidRDefault="00F50439">
            <w:pPr>
              <w:spacing w:line="360" w:lineRule="exact"/>
            </w:pPr>
            <w:r>
              <w:rPr>
                <w:rFonts w:ascii="Times New Roman" w:eastAsia="宋体" w:hAnsi="Times New Roman" w:cs="宋体" w:hint="eastAsia"/>
              </w:rPr>
              <w:t>务</w:t>
            </w:r>
          </w:p>
          <w:p w:rsidR="007B2705" w:rsidRDefault="00F50439">
            <w:pPr>
              <w:spacing w:line="360" w:lineRule="exact"/>
            </w:pPr>
            <w:r>
              <w:rPr>
                <w:rFonts w:ascii="Times New Roman" w:eastAsia="宋体" w:hAnsi="Times New Roman" w:cs="宋体" w:hint="eastAsia"/>
              </w:rPr>
              <w:t>处</w:t>
            </w:r>
            <w:r>
              <w:rPr>
                <w:rFonts w:ascii="Times New Roman" w:eastAsia="宋体" w:hAnsi="Times New Roman" w:cs="Times New Roman"/>
              </w:rPr>
              <w:t xml:space="preserve"> </w:t>
            </w:r>
            <w:r>
              <w:rPr>
                <w:rFonts w:ascii="Times New Roman" w:eastAsia="宋体" w:hAnsi="Times New Roman" w:cs="宋体" w:hint="eastAsia"/>
              </w:rPr>
              <w:t>见</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pP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教务处处长签名：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7B2705">
        <w:trPr>
          <w:cantSplit/>
          <w:trHeight w:val="1239"/>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pPr>
            <w:r>
              <w:rPr>
                <w:rFonts w:ascii="Times New Roman" w:eastAsia="宋体" w:hAnsi="Times New Roman" w:cs="宋体" w:hint="eastAsia"/>
              </w:rPr>
              <w:t>校</w:t>
            </w:r>
            <w:r>
              <w:rPr>
                <w:rFonts w:ascii="Times New Roman" w:eastAsia="宋体" w:hAnsi="Times New Roman" w:cs="Times New Roman"/>
              </w:rPr>
              <w:t xml:space="preserve"> </w:t>
            </w:r>
            <w:r>
              <w:rPr>
                <w:rFonts w:ascii="Times New Roman" w:eastAsia="宋体" w:hAnsi="Times New Roman" w:cs="宋体" w:hint="eastAsia"/>
              </w:rPr>
              <w:t>批</w:t>
            </w:r>
          </w:p>
          <w:p w:rsidR="007B2705" w:rsidRDefault="00F50439">
            <w:pPr>
              <w:spacing w:line="360" w:lineRule="exact"/>
            </w:pPr>
            <w:r>
              <w:rPr>
                <w:rFonts w:ascii="Times New Roman" w:eastAsia="宋体" w:hAnsi="Times New Roman" w:cs="宋体" w:hint="eastAsia"/>
              </w:rPr>
              <w:t>领</w:t>
            </w:r>
          </w:p>
          <w:p w:rsidR="007B2705" w:rsidRDefault="00F50439">
            <w:pPr>
              <w:spacing w:line="360" w:lineRule="exact"/>
            </w:pPr>
            <w:r>
              <w:rPr>
                <w:rFonts w:ascii="Times New Roman" w:eastAsia="宋体" w:hAnsi="Times New Roman" w:cs="宋体" w:hint="eastAsia"/>
              </w:rPr>
              <w:t>导</w:t>
            </w:r>
            <w:r>
              <w:rPr>
                <w:rFonts w:ascii="Times New Roman" w:eastAsia="宋体" w:hAnsi="Times New Roman" w:cs="Times New Roman"/>
              </w:rPr>
              <w:t xml:space="preserve"> </w:t>
            </w:r>
            <w:r>
              <w:rPr>
                <w:rFonts w:ascii="Times New Roman" w:eastAsia="宋体" w:hAnsi="Times New Roman" w:cs="宋体" w:hint="eastAsia"/>
              </w:rPr>
              <w:t>示</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pP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主管校领导签字：</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7B2705">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B2705" w:rsidRDefault="00F50439">
            <w:pPr>
              <w:spacing w:line="360" w:lineRule="exact"/>
            </w:pPr>
            <w:r>
              <w:rPr>
                <w:rFonts w:ascii="Times New Roman" w:eastAsia="宋体" w:hAnsi="Times New Roman" w:cs="宋体" w:hint="eastAsia"/>
              </w:rPr>
              <w:t>备注</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tcPr>
          <w:p w:rsidR="007B2705" w:rsidRDefault="00F50439">
            <w:pPr>
              <w:numPr>
                <w:ilvl w:val="0"/>
                <w:numId w:val="2"/>
              </w:numPr>
              <w:spacing w:line="360" w:lineRule="exact"/>
            </w:pPr>
            <w:r>
              <w:rPr>
                <w:rFonts w:ascii="Times New Roman" w:eastAsia="宋体" w:hAnsi="Times New Roman" w:cs="宋体" w:hint="eastAsia"/>
              </w:rPr>
              <w:t>本表一式三份，务必用黑色签字笔或者带黑墨水的钢笔填写。</w:t>
            </w:r>
          </w:p>
          <w:p w:rsidR="007B2705" w:rsidRDefault="00F50439">
            <w:pPr>
              <w:numPr>
                <w:ilvl w:val="0"/>
                <w:numId w:val="2"/>
              </w:numPr>
              <w:spacing w:line="360" w:lineRule="exact"/>
            </w:pPr>
            <w:r>
              <w:rPr>
                <w:rFonts w:ascii="Times New Roman" w:eastAsia="宋体" w:hAnsi="Times New Roman" w:cs="宋体" w:hint="eastAsia"/>
              </w:rPr>
              <w:t>申请人领取此表前需了解《天津工业大学本科生转专业实施细则》。</w:t>
            </w:r>
          </w:p>
          <w:p w:rsidR="007B2705" w:rsidRDefault="00F50439">
            <w:pPr>
              <w:spacing w:line="360" w:lineRule="exact"/>
            </w:pPr>
            <w:r>
              <w:rPr>
                <w:rFonts w:ascii="Times New Roman" w:eastAsia="宋体" w:hAnsi="Times New Roman" w:cs="宋体" w:hint="eastAsia"/>
              </w:rPr>
              <w:t>申请人提交此表时应附上本人的成绩报告单及相关证明材料。</w:t>
            </w:r>
          </w:p>
        </w:tc>
      </w:tr>
    </w:tbl>
    <w:p w:rsidR="007B2705" w:rsidRDefault="007B2705">
      <w:pPr>
        <w:adjustRightInd w:val="0"/>
        <w:snapToGrid w:val="0"/>
        <w:jc w:val="center"/>
        <w:rPr>
          <w:rFonts w:ascii="Times New Roman" w:eastAsia="宋体" w:hAnsi="Times New Roman" w:cs="宋体"/>
          <w:b/>
          <w:sz w:val="36"/>
        </w:rPr>
      </w:pPr>
    </w:p>
    <w:p w:rsidR="007B2705" w:rsidRDefault="00F50439">
      <w:pPr>
        <w:adjustRightInd w:val="0"/>
        <w:snapToGrid w:val="0"/>
        <w:jc w:val="center"/>
        <w:rPr>
          <w:b/>
          <w:sz w:val="36"/>
        </w:rPr>
      </w:pPr>
      <w:r>
        <w:rPr>
          <w:rFonts w:ascii="Times New Roman" w:eastAsia="宋体" w:hAnsi="Times New Roman" w:cs="宋体" w:hint="eastAsia"/>
          <w:b/>
          <w:sz w:val="36"/>
        </w:rPr>
        <w:lastRenderedPageBreak/>
        <w:t>天津工业大学本科生转学院申请表</w:t>
      </w:r>
    </w:p>
    <w:p w:rsidR="007B2705" w:rsidRDefault="00F50439">
      <w:pPr>
        <w:adjustRightInd w:val="0"/>
        <w:jc w:val="center"/>
        <w:rPr>
          <w:b/>
          <w:sz w:val="24"/>
        </w:rPr>
      </w:pPr>
      <w:r>
        <w:rPr>
          <w:rFonts w:ascii="Times New Roman" w:eastAsia="宋体" w:hAnsi="Times New Roman" w:cs="宋体" w:hint="eastAsia"/>
          <w:b/>
          <w:sz w:val="24"/>
        </w:rPr>
        <w:t>（机械电子工程专业学生填写）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619"/>
        <w:gridCol w:w="720"/>
        <w:gridCol w:w="540"/>
        <w:gridCol w:w="720"/>
        <w:gridCol w:w="1441"/>
        <w:gridCol w:w="1440"/>
        <w:gridCol w:w="1215"/>
      </w:tblGrid>
      <w:tr w:rsidR="007B2705">
        <w:trPr>
          <w:trHeight w:val="61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姓</w:t>
            </w:r>
            <w:r>
              <w:rPr>
                <w:rFonts w:ascii="Times New Roman" w:eastAsia="宋体" w:hAnsi="Times New Roman" w:cs="Times New Roman"/>
              </w:rPr>
              <w:t xml:space="preserve"> </w:t>
            </w:r>
            <w:r>
              <w:rPr>
                <w:rFonts w:ascii="Times New Roman" w:eastAsia="宋体" w:hAnsi="Times New Roman" w:cs="宋体" w:hint="eastAsia"/>
              </w:rPr>
              <w:t>名</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性别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学号</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平均学分绩</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r>
      <w:tr w:rsidR="007B2705">
        <w:trPr>
          <w:cantSplit/>
          <w:trHeight w:val="585"/>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现所在学院及所学专业</w:t>
            </w:r>
          </w:p>
        </w:tc>
        <w:tc>
          <w:tcPr>
            <w:tcW w:w="3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平均学分绩本专业排名（</w:t>
            </w:r>
            <w:r>
              <w:rPr>
                <w:rFonts w:ascii="Times New Roman" w:eastAsia="宋体" w:hAnsi="Times New Roman" w:cs="Times New Roman"/>
              </w:rPr>
              <w:t>%</w:t>
            </w:r>
            <w:r>
              <w:rPr>
                <w:rFonts w:ascii="Times New Roman" w:eastAsia="宋体" w:hAnsi="Times New Roman" w:cs="宋体" w:hint="eastAsia"/>
              </w:rPr>
              <w:t>）</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r>
      <w:tr w:rsidR="007B2705">
        <w:trPr>
          <w:cantSplit/>
          <w:trHeight w:val="480"/>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联系电话</w:t>
            </w:r>
          </w:p>
        </w:tc>
        <w:tc>
          <w:tcPr>
            <w:tcW w:w="3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jc w:val="cente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rPr>
                <w:rFonts w:ascii="Times New Roman" w:hAnsi="Times New Roman" w:cs="Times New Roman"/>
                <w:sz w:val="20"/>
                <w:szCs w:val="20"/>
              </w:rPr>
            </w:pPr>
          </w:p>
        </w:tc>
        <w:tc>
          <w:tcPr>
            <w:tcW w:w="12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rPr>
                <w:rFonts w:ascii="Times New Roman" w:hAnsi="Times New Roman" w:cs="Times New Roman"/>
                <w:sz w:val="20"/>
                <w:szCs w:val="20"/>
              </w:rPr>
            </w:pPr>
          </w:p>
        </w:tc>
      </w:tr>
      <w:tr w:rsidR="007B2705">
        <w:trPr>
          <w:cantSplit/>
          <w:trHeight w:val="525"/>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jc w:val="center"/>
            </w:pPr>
            <w:r>
              <w:rPr>
                <w:rFonts w:ascii="Times New Roman" w:eastAsia="宋体" w:hAnsi="Times New Roman" w:cs="宋体" w:hint="eastAsia"/>
              </w:rPr>
              <w:t>预转入学院及专业</w:t>
            </w:r>
          </w:p>
        </w:tc>
        <w:tc>
          <w:tcPr>
            <w:tcW w:w="60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pPr>
          </w:p>
        </w:tc>
      </w:tr>
      <w:tr w:rsidR="007B2705">
        <w:trPr>
          <w:cantSplit/>
        </w:trPr>
        <w:tc>
          <w:tcPr>
            <w:tcW w:w="827" w:type="dxa"/>
            <w:tcBorders>
              <w:top w:val="single" w:sz="4" w:space="0" w:color="auto"/>
              <w:left w:val="single" w:sz="4" w:space="0" w:color="auto"/>
              <w:bottom w:val="single" w:sz="4" w:space="0" w:color="auto"/>
              <w:right w:val="single" w:sz="4" w:space="0" w:color="auto"/>
            </w:tcBorders>
            <w:shd w:val="clear" w:color="auto" w:fill="auto"/>
          </w:tcPr>
          <w:p w:rsidR="007B2705" w:rsidRDefault="00F50439">
            <w:pPr>
              <w:spacing w:line="360" w:lineRule="exact"/>
              <w:jc w:val="center"/>
            </w:pPr>
            <w:r>
              <w:rPr>
                <w:rFonts w:ascii="Times New Roman" w:eastAsia="宋体" w:hAnsi="Times New Roman" w:cs="宋体" w:hint="eastAsia"/>
              </w:rPr>
              <w:t>特</w:t>
            </w:r>
            <w:r>
              <w:rPr>
                <w:rFonts w:ascii="Times New Roman" w:eastAsia="宋体" w:hAnsi="Times New Roman" w:cs="Times New Roman"/>
              </w:rPr>
              <w:t xml:space="preserve"> </w:t>
            </w:r>
          </w:p>
          <w:p w:rsidR="007B2705" w:rsidRDefault="00F50439">
            <w:pPr>
              <w:spacing w:line="360" w:lineRule="exact"/>
              <w:jc w:val="center"/>
            </w:pPr>
            <w:r>
              <w:rPr>
                <w:rFonts w:ascii="Times New Roman" w:eastAsia="宋体" w:hAnsi="Times New Roman" w:cs="宋体" w:hint="eastAsia"/>
              </w:rPr>
              <w:t>长</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tcPr>
          <w:p w:rsidR="007B2705" w:rsidRDefault="007B2705">
            <w:pPr>
              <w:spacing w:line="360" w:lineRule="exact"/>
            </w:pPr>
          </w:p>
        </w:tc>
      </w:tr>
      <w:tr w:rsidR="007B2705">
        <w:trPr>
          <w:cantSplit/>
          <w:trHeight w:val="1854"/>
        </w:trPr>
        <w:tc>
          <w:tcPr>
            <w:tcW w:w="827" w:type="dxa"/>
            <w:tcBorders>
              <w:top w:val="single" w:sz="4" w:space="0" w:color="auto"/>
              <w:left w:val="single" w:sz="4" w:space="0" w:color="auto"/>
              <w:bottom w:val="single" w:sz="4" w:space="0" w:color="auto"/>
              <w:right w:val="single" w:sz="4" w:space="0" w:color="auto"/>
            </w:tcBorders>
            <w:shd w:val="clear" w:color="auto" w:fill="auto"/>
          </w:tcPr>
          <w:p w:rsidR="007B2705" w:rsidRDefault="007B2705">
            <w:pPr>
              <w:spacing w:line="360" w:lineRule="exact"/>
              <w:jc w:val="center"/>
            </w:pPr>
          </w:p>
          <w:p w:rsidR="007B2705" w:rsidRDefault="00F50439">
            <w:pPr>
              <w:spacing w:line="360" w:lineRule="exact"/>
              <w:jc w:val="center"/>
            </w:pPr>
            <w:r>
              <w:rPr>
                <w:rFonts w:ascii="Times New Roman" w:eastAsia="宋体" w:hAnsi="Times New Roman" w:cs="宋体" w:hint="eastAsia"/>
              </w:rPr>
              <w:t>申</w:t>
            </w:r>
          </w:p>
          <w:p w:rsidR="007B2705" w:rsidRDefault="00F50439">
            <w:pPr>
              <w:spacing w:line="360" w:lineRule="exact"/>
              <w:jc w:val="center"/>
            </w:pPr>
            <w:r>
              <w:rPr>
                <w:rFonts w:ascii="Times New Roman" w:eastAsia="宋体" w:hAnsi="Times New Roman" w:cs="宋体" w:hint="eastAsia"/>
              </w:rPr>
              <w:t>请</w:t>
            </w:r>
          </w:p>
          <w:p w:rsidR="007B2705" w:rsidRDefault="00F50439">
            <w:pPr>
              <w:spacing w:line="360" w:lineRule="exact"/>
              <w:jc w:val="center"/>
            </w:pPr>
            <w:r>
              <w:rPr>
                <w:rFonts w:ascii="Times New Roman" w:eastAsia="宋体" w:hAnsi="Times New Roman" w:cs="宋体" w:hint="eastAsia"/>
              </w:rPr>
              <w:t>原</w:t>
            </w:r>
          </w:p>
          <w:p w:rsidR="007B2705" w:rsidRDefault="00F50439">
            <w:pPr>
              <w:spacing w:line="360" w:lineRule="exact"/>
              <w:jc w:val="center"/>
            </w:pPr>
            <w:r>
              <w:rPr>
                <w:rFonts w:ascii="Times New Roman" w:eastAsia="宋体" w:hAnsi="Times New Roman" w:cs="宋体" w:hint="eastAsia"/>
              </w:rPr>
              <w:t>因</w:t>
            </w:r>
          </w:p>
          <w:p w:rsidR="007B2705" w:rsidRDefault="007B2705">
            <w:pPr>
              <w:spacing w:line="360" w:lineRule="exact"/>
              <w:jc w:val="center"/>
            </w:pP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tcPr>
          <w:p w:rsidR="007B2705" w:rsidRDefault="00F50439">
            <w:pPr>
              <w:spacing w:line="360" w:lineRule="exact"/>
            </w:pPr>
            <w:r>
              <w:rPr>
                <w:rFonts w:ascii="Times New Roman" w:eastAsia="宋体" w:hAnsi="Times New Roman" w:cs="Times New Roman"/>
              </w:rPr>
              <w:t xml:space="preserve"> </w:t>
            </w:r>
          </w:p>
          <w:p w:rsidR="007B2705" w:rsidRDefault="007B2705">
            <w:pPr>
              <w:spacing w:line="360" w:lineRule="exact"/>
            </w:pPr>
          </w:p>
          <w:p w:rsidR="007B2705" w:rsidRDefault="007B2705">
            <w:pPr>
              <w:spacing w:line="360" w:lineRule="exact"/>
            </w:pPr>
          </w:p>
          <w:p w:rsidR="007B2705" w:rsidRDefault="007B2705">
            <w:pPr>
              <w:widowControl/>
              <w:jc w:val="left"/>
            </w:pPr>
          </w:p>
          <w:p w:rsidR="007B2705" w:rsidRDefault="007B2705">
            <w:pPr>
              <w:widowControl/>
              <w:jc w:val="left"/>
            </w:pPr>
          </w:p>
          <w:p w:rsidR="007B2705" w:rsidRDefault="007B2705">
            <w:pPr>
              <w:widowControl/>
              <w:jc w:val="left"/>
            </w:pP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（可另附材料）</w:t>
            </w: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申请人签名：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7B2705">
        <w:trPr>
          <w:cantSplit/>
          <w:trHeight w:val="1538"/>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pPr>
            <w:r>
              <w:rPr>
                <w:rFonts w:ascii="Times New Roman" w:eastAsia="宋体" w:hAnsi="Times New Roman" w:cs="宋体" w:hint="eastAsia"/>
              </w:rPr>
              <w:t>转</w:t>
            </w:r>
            <w:r>
              <w:rPr>
                <w:rFonts w:ascii="Times New Roman" w:eastAsia="宋体" w:hAnsi="Times New Roman" w:cs="Times New Roman"/>
              </w:rPr>
              <w:t xml:space="preserve"> </w:t>
            </w:r>
            <w:r>
              <w:rPr>
                <w:rFonts w:ascii="Times New Roman" w:eastAsia="宋体" w:hAnsi="Times New Roman" w:cs="宋体" w:hint="eastAsia"/>
              </w:rPr>
              <w:t>意</w:t>
            </w:r>
          </w:p>
          <w:p w:rsidR="007B2705" w:rsidRDefault="00F50439">
            <w:pPr>
              <w:spacing w:line="360" w:lineRule="exact"/>
            </w:pPr>
            <w:r>
              <w:rPr>
                <w:rFonts w:ascii="Times New Roman" w:eastAsia="宋体" w:hAnsi="Times New Roman" w:cs="宋体" w:hint="eastAsia"/>
              </w:rPr>
              <w:t>出</w:t>
            </w:r>
          </w:p>
          <w:p w:rsidR="007B2705" w:rsidRDefault="00F50439">
            <w:pPr>
              <w:spacing w:line="360" w:lineRule="exact"/>
            </w:pPr>
            <w:r>
              <w:rPr>
                <w:rFonts w:ascii="Times New Roman" w:eastAsia="宋体" w:hAnsi="Times New Roman" w:cs="宋体" w:hint="eastAsia"/>
              </w:rPr>
              <w:t>学</w:t>
            </w:r>
          </w:p>
          <w:p w:rsidR="007B2705" w:rsidRDefault="00F50439">
            <w:pPr>
              <w:spacing w:line="360" w:lineRule="exact"/>
            </w:pPr>
            <w:r>
              <w:rPr>
                <w:rFonts w:ascii="Times New Roman" w:eastAsia="宋体" w:hAnsi="Times New Roman" w:cs="宋体" w:hint="eastAsia"/>
              </w:rPr>
              <w:t>院</w:t>
            </w:r>
            <w:r>
              <w:rPr>
                <w:rFonts w:ascii="Times New Roman" w:eastAsia="宋体" w:hAnsi="Times New Roman" w:cs="Times New Roman"/>
              </w:rPr>
              <w:t xml:space="preserve"> </w:t>
            </w:r>
            <w:r>
              <w:rPr>
                <w:rFonts w:ascii="Times New Roman" w:eastAsia="宋体" w:hAnsi="Times New Roman" w:cs="宋体" w:hint="eastAsia"/>
              </w:rPr>
              <w:t>见</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pPr>
          </w:p>
          <w:p w:rsidR="007B2705" w:rsidRDefault="007B2705">
            <w:pPr>
              <w:spacing w:line="360" w:lineRule="exact"/>
            </w:pP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院长签名：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7B2705">
        <w:trPr>
          <w:cantSplit/>
          <w:trHeight w:val="123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pPr>
            <w:r>
              <w:rPr>
                <w:rFonts w:ascii="Times New Roman" w:eastAsia="宋体" w:hAnsi="Times New Roman" w:cs="宋体" w:hint="eastAsia"/>
              </w:rPr>
              <w:t>转</w:t>
            </w:r>
            <w:r>
              <w:rPr>
                <w:rFonts w:ascii="Times New Roman" w:eastAsia="宋体" w:hAnsi="Times New Roman" w:cs="Times New Roman"/>
              </w:rPr>
              <w:t xml:space="preserve"> </w:t>
            </w:r>
            <w:r>
              <w:rPr>
                <w:rFonts w:ascii="Times New Roman" w:eastAsia="宋体" w:hAnsi="Times New Roman" w:cs="宋体" w:hint="eastAsia"/>
              </w:rPr>
              <w:t>意</w:t>
            </w:r>
          </w:p>
          <w:p w:rsidR="007B2705" w:rsidRDefault="00F50439">
            <w:pPr>
              <w:spacing w:line="360" w:lineRule="exact"/>
            </w:pPr>
            <w:r>
              <w:rPr>
                <w:rFonts w:ascii="Times New Roman" w:eastAsia="宋体" w:hAnsi="Times New Roman" w:cs="宋体" w:hint="eastAsia"/>
              </w:rPr>
              <w:t>入</w:t>
            </w:r>
          </w:p>
          <w:p w:rsidR="007B2705" w:rsidRDefault="00F50439">
            <w:pPr>
              <w:spacing w:line="360" w:lineRule="exact"/>
            </w:pPr>
            <w:r>
              <w:rPr>
                <w:rFonts w:ascii="Times New Roman" w:eastAsia="宋体" w:hAnsi="Times New Roman" w:cs="宋体" w:hint="eastAsia"/>
              </w:rPr>
              <w:t>学</w:t>
            </w:r>
          </w:p>
          <w:p w:rsidR="007B2705" w:rsidRDefault="00F50439">
            <w:pPr>
              <w:spacing w:line="360" w:lineRule="exact"/>
            </w:pPr>
            <w:r>
              <w:rPr>
                <w:rFonts w:ascii="Times New Roman" w:eastAsia="宋体" w:hAnsi="Times New Roman" w:cs="宋体" w:hint="eastAsia"/>
              </w:rPr>
              <w:t>院</w:t>
            </w:r>
            <w:r>
              <w:rPr>
                <w:rFonts w:ascii="Times New Roman" w:eastAsia="宋体" w:hAnsi="Times New Roman" w:cs="Times New Roman"/>
              </w:rPr>
              <w:t xml:space="preserve"> </w:t>
            </w:r>
            <w:r>
              <w:rPr>
                <w:rFonts w:ascii="Times New Roman" w:eastAsia="宋体" w:hAnsi="Times New Roman" w:cs="宋体" w:hint="eastAsia"/>
              </w:rPr>
              <w:t>见</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pPr>
          </w:p>
          <w:p w:rsidR="007B2705" w:rsidRDefault="007B2705">
            <w:pPr>
              <w:spacing w:line="360" w:lineRule="exact"/>
            </w:pP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院长签名：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r>
              <w:rPr>
                <w:rFonts w:ascii="Times New Roman" w:eastAsia="宋体" w:hAnsi="Times New Roman" w:cs="Times New Roman"/>
              </w:rPr>
              <w:t xml:space="preserve"> </w:t>
            </w:r>
          </w:p>
        </w:tc>
      </w:tr>
      <w:tr w:rsidR="007B2705">
        <w:trPr>
          <w:cantSplit/>
          <w:trHeight w:val="122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pPr>
            <w:r>
              <w:rPr>
                <w:rFonts w:ascii="Times New Roman" w:eastAsia="宋体" w:hAnsi="Times New Roman" w:cs="宋体" w:hint="eastAsia"/>
              </w:rPr>
              <w:t>教</w:t>
            </w:r>
            <w:r>
              <w:rPr>
                <w:rFonts w:ascii="Times New Roman" w:eastAsia="宋体" w:hAnsi="Times New Roman" w:cs="Times New Roman"/>
              </w:rPr>
              <w:t xml:space="preserve"> </w:t>
            </w:r>
            <w:r>
              <w:rPr>
                <w:rFonts w:ascii="Times New Roman" w:eastAsia="宋体" w:hAnsi="Times New Roman" w:cs="宋体" w:hint="eastAsia"/>
              </w:rPr>
              <w:t>意</w:t>
            </w:r>
          </w:p>
          <w:p w:rsidR="007B2705" w:rsidRDefault="00F50439">
            <w:pPr>
              <w:spacing w:line="360" w:lineRule="exact"/>
            </w:pPr>
            <w:r>
              <w:rPr>
                <w:rFonts w:ascii="Times New Roman" w:eastAsia="宋体" w:hAnsi="Times New Roman" w:cs="宋体" w:hint="eastAsia"/>
              </w:rPr>
              <w:t>务</w:t>
            </w:r>
          </w:p>
          <w:p w:rsidR="007B2705" w:rsidRDefault="00F50439">
            <w:pPr>
              <w:spacing w:line="360" w:lineRule="exact"/>
            </w:pPr>
            <w:r>
              <w:rPr>
                <w:rFonts w:ascii="Times New Roman" w:eastAsia="宋体" w:hAnsi="Times New Roman" w:cs="宋体" w:hint="eastAsia"/>
              </w:rPr>
              <w:t>处</w:t>
            </w:r>
            <w:r>
              <w:rPr>
                <w:rFonts w:ascii="Times New Roman" w:eastAsia="宋体" w:hAnsi="Times New Roman" w:cs="Times New Roman"/>
              </w:rPr>
              <w:t xml:space="preserve"> </w:t>
            </w:r>
            <w:r>
              <w:rPr>
                <w:rFonts w:ascii="Times New Roman" w:eastAsia="宋体" w:hAnsi="Times New Roman" w:cs="宋体" w:hint="eastAsia"/>
              </w:rPr>
              <w:t>见</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pP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教务处处长签名：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7B2705">
        <w:trPr>
          <w:cantSplit/>
          <w:trHeight w:val="1239"/>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F50439">
            <w:pPr>
              <w:spacing w:line="360" w:lineRule="exact"/>
            </w:pPr>
            <w:r>
              <w:rPr>
                <w:rFonts w:ascii="Times New Roman" w:eastAsia="宋体" w:hAnsi="Times New Roman" w:cs="宋体" w:hint="eastAsia"/>
              </w:rPr>
              <w:t>校</w:t>
            </w:r>
            <w:r>
              <w:rPr>
                <w:rFonts w:ascii="Times New Roman" w:eastAsia="宋体" w:hAnsi="Times New Roman" w:cs="Times New Roman"/>
              </w:rPr>
              <w:t xml:space="preserve"> </w:t>
            </w:r>
            <w:r>
              <w:rPr>
                <w:rFonts w:ascii="Times New Roman" w:eastAsia="宋体" w:hAnsi="Times New Roman" w:cs="宋体" w:hint="eastAsia"/>
              </w:rPr>
              <w:t>批</w:t>
            </w:r>
          </w:p>
          <w:p w:rsidR="007B2705" w:rsidRDefault="00F50439">
            <w:pPr>
              <w:spacing w:line="360" w:lineRule="exact"/>
            </w:pPr>
            <w:r>
              <w:rPr>
                <w:rFonts w:ascii="Times New Roman" w:eastAsia="宋体" w:hAnsi="Times New Roman" w:cs="宋体" w:hint="eastAsia"/>
              </w:rPr>
              <w:t>领</w:t>
            </w:r>
          </w:p>
          <w:p w:rsidR="007B2705" w:rsidRDefault="00F50439">
            <w:pPr>
              <w:spacing w:line="360" w:lineRule="exact"/>
            </w:pPr>
            <w:r>
              <w:rPr>
                <w:rFonts w:ascii="Times New Roman" w:eastAsia="宋体" w:hAnsi="Times New Roman" w:cs="宋体" w:hint="eastAsia"/>
              </w:rPr>
              <w:t>导</w:t>
            </w:r>
            <w:r>
              <w:rPr>
                <w:rFonts w:ascii="Times New Roman" w:eastAsia="宋体" w:hAnsi="Times New Roman" w:cs="Times New Roman"/>
              </w:rPr>
              <w:t xml:space="preserve"> </w:t>
            </w:r>
            <w:r>
              <w:rPr>
                <w:rFonts w:ascii="Times New Roman" w:eastAsia="宋体" w:hAnsi="Times New Roman" w:cs="宋体" w:hint="eastAsia"/>
              </w:rPr>
              <w:t>示</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2705" w:rsidRDefault="007B2705">
            <w:pPr>
              <w:spacing w:line="360" w:lineRule="exact"/>
            </w:pPr>
          </w:p>
          <w:p w:rsidR="007B2705" w:rsidRDefault="00F50439">
            <w:pPr>
              <w:spacing w:line="360" w:lineRule="exact"/>
            </w:pPr>
            <w:r>
              <w:rPr>
                <w:rFonts w:ascii="Times New Roman" w:eastAsia="宋体" w:hAnsi="Times New Roman" w:cs="Times New Roman"/>
              </w:rPr>
              <w:t xml:space="preserve">                            </w:t>
            </w:r>
            <w:r>
              <w:rPr>
                <w:rFonts w:ascii="Times New Roman" w:eastAsia="宋体" w:hAnsi="Times New Roman" w:cs="宋体" w:hint="eastAsia"/>
              </w:rPr>
              <w:t>主管校领导签字：</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7B2705">
        <w:trPr>
          <w:cantSplit/>
        </w:trPr>
        <w:tc>
          <w:tcPr>
            <w:tcW w:w="827" w:type="dxa"/>
            <w:tcBorders>
              <w:top w:val="single" w:sz="4" w:space="0" w:color="auto"/>
              <w:left w:val="single" w:sz="4" w:space="0" w:color="auto"/>
              <w:bottom w:val="single" w:sz="4" w:space="0" w:color="auto"/>
              <w:right w:val="single" w:sz="4" w:space="0" w:color="auto"/>
            </w:tcBorders>
            <w:shd w:val="clear" w:color="auto" w:fill="auto"/>
          </w:tcPr>
          <w:p w:rsidR="007B2705" w:rsidRDefault="00F50439">
            <w:pPr>
              <w:spacing w:line="360" w:lineRule="exact"/>
            </w:pPr>
            <w:r>
              <w:rPr>
                <w:rFonts w:ascii="Times New Roman" w:eastAsia="宋体" w:hAnsi="Times New Roman" w:cs="宋体" w:hint="eastAsia"/>
              </w:rPr>
              <w:t>备注</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tcPr>
          <w:p w:rsidR="007B2705" w:rsidRDefault="00F50439">
            <w:pPr>
              <w:spacing w:line="360" w:lineRule="exact"/>
            </w:pPr>
            <w:r>
              <w:rPr>
                <w:rFonts w:ascii="Times New Roman" w:eastAsia="宋体" w:hAnsi="Times New Roman" w:cs="宋体" w:hint="eastAsia"/>
              </w:rPr>
              <w:t>本表一式三份，务必用黑色签字笔或者带黑墨水的钢笔填写。</w:t>
            </w:r>
          </w:p>
          <w:p w:rsidR="007B2705" w:rsidRDefault="00F50439">
            <w:pPr>
              <w:spacing w:line="360" w:lineRule="exact"/>
            </w:pPr>
            <w:r>
              <w:rPr>
                <w:rFonts w:ascii="Times New Roman" w:eastAsia="宋体" w:hAnsi="Times New Roman" w:cs="宋体" w:hint="eastAsia"/>
              </w:rPr>
              <w:t>申请人提交此表时应附上本人的成绩报告单及相关证明材料。</w:t>
            </w:r>
          </w:p>
        </w:tc>
      </w:tr>
    </w:tbl>
    <w:p w:rsidR="007B2705" w:rsidRDefault="007B2705">
      <w:pPr>
        <w:spacing w:line="360" w:lineRule="exact"/>
      </w:pPr>
    </w:p>
    <w:p w:rsidR="007B2705" w:rsidRDefault="007B2705">
      <w:pPr>
        <w:ind w:firstLineChars="200" w:firstLine="560"/>
        <w:rPr>
          <w:rFonts w:asciiTheme="minorEastAsia" w:hAnsiTheme="minorEastAsia" w:cstheme="minorEastAsia"/>
          <w:color w:val="000000"/>
          <w:kern w:val="0"/>
          <w:sz w:val="28"/>
          <w:szCs w:val="28"/>
        </w:rPr>
      </w:pPr>
      <w:bookmarkStart w:id="0" w:name="_GoBack"/>
      <w:bookmarkEnd w:id="0"/>
    </w:p>
    <w:sectPr w:rsidR="007B2705" w:rsidSect="007B27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CBE" w:rsidRDefault="00746CBE" w:rsidP="001165D3">
      <w:r>
        <w:separator/>
      </w:r>
    </w:p>
  </w:endnote>
  <w:endnote w:type="continuationSeparator" w:id="1">
    <w:p w:rsidR="00746CBE" w:rsidRDefault="00746CBE" w:rsidP="0011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w:charset w:val="86"/>
    <w:family w:val="auto"/>
    <w:pitch w:val="default"/>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CBE" w:rsidRDefault="00746CBE" w:rsidP="001165D3">
      <w:r>
        <w:separator/>
      </w:r>
    </w:p>
  </w:footnote>
  <w:footnote w:type="continuationSeparator" w:id="1">
    <w:p w:rsidR="00746CBE" w:rsidRDefault="00746CBE" w:rsidP="0011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BBA37A"/>
    <w:multiLevelType w:val="multilevel"/>
    <w:tmpl w:val="A9BBA37A"/>
    <w:lvl w:ilvl="0">
      <w:start w:val="1"/>
      <w:numFmt w:val="ideographEnclosedCircle"/>
      <w:lvlText w:val="%1"/>
      <w:lvlJc w:val="left"/>
      <w:pPr>
        <w:ind w:left="994" w:hanging="360"/>
      </w:pPr>
    </w:lvl>
    <w:lvl w:ilvl="1">
      <w:start w:val="1"/>
      <w:numFmt w:val="lowerLetter"/>
      <w:lvlText w:val="%2)"/>
      <w:lvlJc w:val="left"/>
      <w:pPr>
        <w:ind w:left="1474" w:hanging="420"/>
      </w:p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1">
    <w:nsid w:val="DAD542C3"/>
    <w:multiLevelType w:val="multilevel"/>
    <w:tmpl w:val="DAD542C3"/>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A2F1A1E"/>
    <w:rsid w:val="001165D3"/>
    <w:rsid w:val="00545A9B"/>
    <w:rsid w:val="0074621F"/>
    <w:rsid w:val="00746CBE"/>
    <w:rsid w:val="00777F69"/>
    <w:rsid w:val="007B2705"/>
    <w:rsid w:val="008762B4"/>
    <w:rsid w:val="00B124D6"/>
    <w:rsid w:val="00C73F8E"/>
    <w:rsid w:val="00F457C0"/>
    <w:rsid w:val="00F50439"/>
    <w:rsid w:val="00F779DD"/>
    <w:rsid w:val="01D54141"/>
    <w:rsid w:val="02AA544C"/>
    <w:rsid w:val="030C7787"/>
    <w:rsid w:val="0A2F1A1E"/>
    <w:rsid w:val="13511A48"/>
    <w:rsid w:val="136001AB"/>
    <w:rsid w:val="17F1562E"/>
    <w:rsid w:val="19E31320"/>
    <w:rsid w:val="1D732742"/>
    <w:rsid w:val="2297672E"/>
    <w:rsid w:val="238E1956"/>
    <w:rsid w:val="27004CED"/>
    <w:rsid w:val="324F5865"/>
    <w:rsid w:val="35DE6752"/>
    <w:rsid w:val="37A548FA"/>
    <w:rsid w:val="39E42FD6"/>
    <w:rsid w:val="3D9C4506"/>
    <w:rsid w:val="444F06CA"/>
    <w:rsid w:val="44F95BD4"/>
    <w:rsid w:val="467E5F21"/>
    <w:rsid w:val="48986626"/>
    <w:rsid w:val="48F63A3C"/>
    <w:rsid w:val="4B1374B5"/>
    <w:rsid w:val="4E823418"/>
    <w:rsid w:val="511545E2"/>
    <w:rsid w:val="56D34DB2"/>
    <w:rsid w:val="57BE71DD"/>
    <w:rsid w:val="5D6035A5"/>
    <w:rsid w:val="5E1C46EB"/>
    <w:rsid w:val="67646D17"/>
    <w:rsid w:val="683458EE"/>
    <w:rsid w:val="69097114"/>
    <w:rsid w:val="6BC14287"/>
    <w:rsid w:val="6CA77034"/>
    <w:rsid w:val="72C316B4"/>
    <w:rsid w:val="7AE60603"/>
    <w:rsid w:val="7E402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70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B2705"/>
    <w:pPr>
      <w:ind w:firstLineChars="200" w:firstLine="480"/>
    </w:pPr>
    <w:rPr>
      <w:sz w:val="24"/>
    </w:rPr>
  </w:style>
  <w:style w:type="paragraph" w:styleId="a4">
    <w:name w:val="Normal (Web)"/>
    <w:basedOn w:val="a"/>
    <w:qFormat/>
    <w:rsid w:val="007B2705"/>
    <w:pPr>
      <w:spacing w:beforeAutospacing="1" w:afterAutospacing="1"/>
      <w:jc w:val="left"/>
    </w:pPr>
    <w:rPr>
      <w:rFonts w:cs="Times New Roman"/>
      <w:kern w:val="0"/>
      <w:sz w:val="24"/>
    </w:rPr>
  </w:style>
  <w:style w:type="character" w:styleId="a5">
    <w:name w:val="Strong"/>
    <w:basedOn w:val="a0"/>
    <w:qFormat/>
    <w:rsid w:val="007B2705"/>
    <w:rPr>
      <w:b/>
    </w:rPr>
  </w:style>
  <w:style w:type="character" w:styleId="a6">
    <w:name w:val="FollowedHyperlink"/>
    <w:basedOn w:val="a0"/>
    <w:qFormat/>
    <w:rsid w:val="007B2705"/>
    <w:rPr>
      <w:color w:val="333333"/>
      <w:sz w:val="18"/>
      <w:szCs w:val="18"/>
      <w:u w:val="none"/>
    </w:rPr>
  </w:style>
  <w:style w:type="character" w:styleId="a7">
    <w:name w:val="Emphasis"/>
    <w:basedOn w:val="a0"/>
    <w:qFormat/>
    <w:rsid w:val="007B2705"/>
    <w:rPr>
      <w:color w:val="F73131"/>
      <w:bdr w:val="single" w:sz="6" w:space="0" w:color="7B7B7B"/>
      <w:shd w:val="clear" w:color="auto" w:fill="FFFFFF"/>
    </w:rPr>
  </w:style>
  <w:style w:type="character" w:styleId="a8">
    <w:name w:val="Hyperlink"/>
    <w:basedOn w:val="a0"/>
    <w:qFormat/>
    <w:rsid w:val="007B2705"/>
    <w:rPr>
      <w:color w:val="333333"/>
      <w:sz w:val="18"/>
      <w:szCs w:val="18"/>
      <w:u w:val="none"/>
    </w:rPr>
  </w:style>
  <w:style w:type="character" w:styleId="HTML">
    <w:name w:val="HTML Cite"/>
    <w:basedOn w:val="a0"/>
    <w:qFormat/>
    <w:rsid w:val="007B2705"/>
    <w:rPr>
      <w:color w:val="008000"/>
    </w:rPr>
  </w:style>
  <w:style w:type="character" w:customStyle="1" w:styleId="xuboxtabnow">
    <w:name w:val="xubox_tabnow"/>
    <w:basedOn w:val="a0"/>
    <w:qFormat/>
    <w:rsid w:val="007B2705"/>
    <w:rPr>
      <w:bdr w:val="single" w:sz="6" w:space="0" w:color="CCCCCC"/>
      <w:shd w:val="clear" w:color="auto" w:fill="FFFFFF"/>
    </w:rPr>
  </w:style>
  <w:style w:type="character" w:customStyle="1" w:styleId="item-name">
    <w:name w:val="item-name"/>
    <w:basedOn w:val="a0"/>
    <w:qFormat/>
    <w:rsid w:val="007B2705"/>
  </w:style>
  <w:style w:type="character" w:customStyle="1" w:styleId="item-name1">
    <w:name w:val="item-name1"/>
    <w:basedOn w:val="a0"/>
    <w:qFormat/>
    <w:rsid w:val="007B2705"/>
  </w:style>
  <w:style w:type="paragraph" w:customStyle="1" w:styleId="Default">
    <w:name w:val="Default"/>
    <w:qFormat/>
    <w:rsid w:val="007B2705"/>
    <w:pPr>
      <w:widowControl w:val="0"/>
      <w:autoSpaceDE w:val="0"/>
      <w:autoSpaceDN w:val="0"/>
      <w:adjustRightInd w:val="0"/>
    </w:pPr>
    <w:rPr>
      <w:rFonts w:ascii="宋体" w:hAnsi="等线" w:cs="宋体"/>
      <w:color w:val="000000"/>
      <w:sz w:val="24"/>
      <w:szCs w:val="24"/>
    </w:rPr>
  </w:style>
  <w:style w:type="character" w:customStyle="1" w:styleId="hover">
    <w:name w:val="hover"/>
    <w:basedOn w:val="a0"/>
    <w:qFormat/>
    <w:rsid w:val="007B2705"/>
  </w:style>
  <w:style w:type="character" w:customStyle="1" w:styleId="hover1">
    <w:name w:val="hover1"/>
    <w:basedOn w:val="a0"/>
    <w:qFormat/>
    <w:rsid w:val="007B2705"/>
    <w:rPr>
      <w:color w:val="315EFB"/>
    </w:rPr>
  </w:style>
  <w:style w:type="character" w:customStyle="1" w:styleId="c-icon28">
    <w:name w:val="c-icon28"/>
    <w:basedOn w:val="a0"/>
    <w:qFormat/>
    <w:rsid w:val="007B2705"/>
  </w:style>
  <w:style w:type="character" w:customStyle="1" w:styleId="tagico">
    <w:name w:val="tagico"/>
    <w:basedOn w:val="a0"/>
    <w:qFormat/>
    <w:rsid w:val="007B2705"/>
  </w:style>
  <w:style w:type="character" w:customStyle="1" w:styleId="n10">
    <w:name w:val="n10"/>
    <w:basedOn w:val="a0"/>
    <w:qFormat/>
    <w:rsid w:val="007B2705"/>
  </w:style>
  <w:style w:type="character" w:customStyle="1" w:styleId="n4">
    <w:name w:val="n4"/>
    <w:basedOn w:val="a0"/>
    <w:qFormat/>
    <w:rsid w:val="007B2705"/>
  </w:style>
  <w:style w:type="character" w:customStyle="1" w:styleId="n6">
    <w:name w:val="n6"/>
    <w:basedOn w:val="a0"/>
    <w:qFormat/>
    <w:rsid w:val="007B2705"/>
  </w:style>
  <w:style w:type="character" w:customStyle="1" w:styleId="n9">
    <w:name w:val="n9"/>
    <w:basedOn w:val="a0"/>
    <w:qFormat/>
    <w:rsid w:val="007B2705"/>
  </w:style>
  <w:style w:type="character" w:customStyle="1" w:styleId="txt">
    <w:name w:val="txt"/>
    <w:basedOn w:val="a0"/>
    <w:qFormat/>
    <w:rsid w:val="007B2705"/>
    <w:rPr>
      <w:rFonts w:ascii="Arial" w:hAnsi="Arial" w:cs="Arial"/>
      <w:color w:val="646464"/>
      <w:bdr w:val="single" w:sz="6" w:space="0" w:color="C9C8CE"/>
      <w:shd w:val="clear" w:color="auto" w:fill="FFFFFF"/>
    </w:rPr>
  </w:style>
  <w:style w:type="character" w:customStyle="1" w:styleId="curr">
    <w:name w:val="curr"/>
    <w:basedOn w:val="a0"/>
    <w:qFormat/>
    <w:rsid w:val="007B2705"/>
    <w:rPr>
      <w:bdr w:val="single" w:sz="6" w:space="0" w:color="FF6701"/>
      <w:shd w:val="clear" w:color="auto" w:fill="FFFFFF"/>
    </w:rPr>
  </w:style>
  <w:style w:type="character" w:customStyle="1" w:styleId="r">
    <w:name w:val="r"/>
    <w:basedOn w:val="a0"/>
    <w:qFormat/>
    <w:rsid w:val="007B2705"/>
  </w:style>
  <w:style w:type="character" w:customStyle="1" w:styleId="n5">
    <w:name w:val="n5"/>
    <w:basedOn w:val="a0"/>
    <w:qFormat/>
    <w:rsid w:val="007B2705"/>
  </w:style>
  <w:style w:type="character" w:customStyle="1" w:styleId="newslisttime2">
    <w:name w:val="newslist_time2"/>
    <w:basedOn w:val="a0"/>
    <w:qFormat/>
    <w:rsid w:val="007B2705"/>
  </w:style>
  <w:style w:type="character" w:customStyle="1" w:styleId="newslisttime3">
    <w:name w:val="newslist_time3"/>
    <w:basedOn w:val="a0"/>
    <w:qFormat/>
    <w:rsid w:val="007B2705"/>
  </w:style>
  <w:style w:type="character" w:customStyle="1" w:styleId="newslisttime4">
    <w:name w:val="newslist_time4"/>
    <w:basedOn w:val="a0"/>
    <w:qFormat/>
    <w:rsid w:val="007B2705"/>
    <w:rPr>
      <w:color w:val="666666"/>
    </w:rPr>
  </w:style>
  <w:style w:type="character" w:customStyle="1" w:styleId="n2">
    <w:name w:val="n2"/>
    <w:basedOn w:val="a0"/>
    <w:qFormat/>
    <w:rsid w:val="007B2705"/>
  </w:style>
  <w:style w:type="character" w:customStyle="1" w:styleId="more">
    <w:name w:val="more"/>
    <w:basedOn w:val="a0"/>
    <w:qFormat/>
    <w:rsid w:val="007B2705"/>
  </w:style>
  <w:style w:type="character" w:customStyle="1" w:styleId="more1">
    <w:name w:val="more1"/>
    <w:basedOn w:val="a0"/>
    <w:qFormat/>
    <w:rsid w:val="007B2705"/>
  </w:style>
  <w:style w:type="character" w:customStyle="1" w:styleId="more2">
    <w:name w:val="more2"/>
    <w:basedOn w:val="a0"/>
    <w:qFormat/>
    <w:rsid w:val="007B2705"/>
  </w:style>
  <w:style w:type="character" w:customStyle="1" w:styleId="more3">
    <w:name w:val="more3"/>
    <w:basedOn w:val="a0"/>
    <w:qFormat/>
    <w:rsid w:val="007B2705"/>
  </w:style>
  <w:style w:type="character" w:customStyle="1" w:styleId="pinglun">
    <w:name w:val="pinglun"/>
    <w:basedOn w:val="a0"/>
    <w:qFormat/>
    <w:rsid w:val="007B2705"/>
  </w:style>
  <w:style w:type="character" w:customStyle="1" w:styleId="n1">
    <w:name w:val="n1"/>
    <w:basedOn w:val="a0"/>
    <w:qFormat/>
    <w:rsid w:val="007B2705"/>
  </w:style>
  <w:style w:type="character" w:customStyle="1" w:styleId="share">
    <w:name w:val="share"/>
    <w:basedOn w:val="a0"/>
    <w:qFormat/>
    <w:rsid w:val="007B2705"/>
  </w:style>
  <w:style w:type="character" w:customStyle="1" w:styleId="n3">
    <w:name w:val="n3"/>
    <w:basedOn w:val="a0"/>
    <w:qFormat/>
    <w:rsid w:val="007B2705"/>
  </w:style>
  <w:style w:type="character" w:customStyle="1" w:styleId="n7">
    <w:name w:val="n7"/>
    <w:basedOn w:val="a0"/>
    <w:qFormat/>
    <w:rsid w:val="007B2705"/>
  </w:style>
  <w:style w:type="character" w:customStyle="1" w:styleId="n8">
    <w:name w:val="n8"/>
    <w:basedOn w:val="a0"/>
    <w:qFormat/>
    <w:rsid w:val="007B2705"/>
  </w:style>
  <w:style w:type="character" w:customStyle="1" w:styleId="price">
    <w:name w:val="price"/>
    <w:basedOn w:val="a0"/>
    <w:qFormat/>
    <w:rsid w:val="007B2705"/>
    <w:rPr>
      <w:b/>
      <w:color w:val="FF0000"/>
      <w:sz w:val="27"/>
      <w:szCs w:val="27"/>
    </w:rPr>
  </w:style>
  <w:style w:type="character" w:customStyle="1" w:styleId="hits">
    <w:name w:val="hits"/>
    <w:basedOn w:val="a0"/>
    <w:qFormat/>
    <w:rsid w:val="007B2705"/>
  </w:style>
  <w:style w:type="character" w:customStyle="1" w:styleId="ddmove">
    <w:name w:val="ddmove"/>
    <w:basedOn w:val="a0"/>
    <w:qFormat/>
    <w:rsid w:val="007B2705"/>
    <w:rPr>
      <w:rFonts w:ascii="Verdana" w:hAnsi="Verdana" w:cs="Verdana" w:hint="default"/>
      <w:color w:val="999999"/>
      <w:sz w:val="13"/>
      <w:szCs w:val="13"/>
      <w:u w:val="none"/>
    </w:rPr>
  </w:style>
  <w:style w:type="character" w:customStyle="1" w:styleId="Char">
    <w:name w:val="正文文本缩进 Char"/>
    <w:basedOn w:val="a0"/>
    <w:link w:val="a3"/>
    <w:rsid w:val="007B2705"/>
    <w:rPr>
      <w:kern w:val="2"/>
      <w:sz w:val="21"/>
      <w:szCs w:val="24"/>
    </w:rPr>
  </w:style>
  <w:style w:type="paragraph" w:customStyle="1" w:styleId="msolistparagraph0">
    <w:name w:val="msolistparagraph"/>
    <w:basedOn w:val="a"/>
    <w:rsid w:val="007B2705"/>
    <w:pPr>
      <w:ind w:firstLineChars="200" w:firstLine="420"/>
    </w:pPr>
    <w:rPr>
      <w:rFonts w:ascii="等线" w:eastAsia="等线" w:hAnsi="等线" w:cs="Times New Roman" w:hint="eastAsia"/>
      <w:szCs w:val="22"/>
    </w:rPr>
  </w:style>
  <w:style w:type="character" w:customStyle="1" w:styleId="a9">
    <w:name w:val="正文文本缩进 字符"/>
    <w:basedOn w:val="a0"/>
    <w:rsid w:val="007B2705"/>
    <w:rPr>
      <w:kern w:val="2"/>
      <w:sz w:val="21"/>
      <w:szCs w:val="24"/>
    </w:rPr>
  </w:style>
  <w:style w:type="paragraph" w:styleId="aa">
    <w:name w:val="header"/>
    <w:basedOn w:val="a"/>
    <w:link w:val="Char0"/>
    <w:rsid w:val="0011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1165D3"/>
    <w:rPr>
      <w:rFonts w:asciiTheme="minorHAnsi" w:eastAsiaTheme="minorEastAsia" w:hAnsiTheme="minorHAnsi" w:cstheme="minorBidi"/>
      <w:kern w:val="2"/>
      <w:sz w:val="18"/>
      <w:szCs w:val="18"/>
    </w:rPr>
  </w:style>
  <w:style w:type="paragraph" w:styleId="ab">
    <w:name w:val="footer"/>
    <w:basedOn w:val="a"/>
    <w:link w:val="Char1"/>
    <w:rsid w:val="001165D3"/>
    <w:pPr>
      <w:tabs>
        <w:tab w:val="center" w:pos="4153"/>
        <w:tab w:val="right" w:pos="8306"/>
      </w:tabs>
      <w:snapToGrid w:val="0"/>
      <w:jc w:val="left"/>
    </w:pPr>
    <w:rPr>
      <w:sz w:val="18"/>
      <w:szCs w:val="18"/>
    </w:rPr>
  </w:style>
  <w:style w:type="character" w:customStyle="1" w:styleId="Char1">
    <w:name w:val="页脚 Char"/>
    <w:basedOn w:val="a0"/>
    <w:link w:val="ab"/>
    <w:rsid w:val="001165D3"/>
    <w:rPr>
      <w:rFonts w:asciiTheme="minorHAnsi" w:eastAsiaTheme="minorEastAsia" w:hAnsiTheme="minorHAnsi" w:cstheme="minorBidi"/>
      <w:kern w:val="2"/>
      <w:sz w:val="18"/>
      <w:szCs w:val="18"/>
    </w:rPr>
  </w:style>
  <w:style w:type="character" w:styleId="ac">
    <w:name w:val="annotation reference"/>
    <w:basedOn w:val="a0"/>
    <w:rsid w:val="001165D3"/>
    <w:rPr>
      <w:sz w:val="21"/>
      <w:szCs w:val="21"/>
    </w:rPr>
  </w:style>
  <w:style w:type="paragraph" w:styleId="ad">
    <w:name w:val="annotation text"/>
    <w:basedOn w:val="a"/>
    <w:link w:val="Char2"/>
    <w:rsid w:val="001165D3"/>
    <w:pPr>
      <w:jc w:val="left"/>
    </w:pPr>
  </w:style>
  <w:style w:type="character" w:customStyle="1" w:styleId="Char2">
    <w:name w:val="批注文字 Char"/>
    <w:basedOn w:val="a0"/>
    <w:link w:val="ad"/>
    <w:rsid w:val="001165D3"/>
    <w:rPr>
      <w:rFonts w:asciiTheme="minorHAnsi" w:eastAsiaTheme="minorEastAsia" w:hAnsiTheme="minorHAnsi" w:cstheme="minorBidi"/>
      <w:kern w:val="2"/>
      <w:sz w:val="21"/>
      <w:szCs w:val="24"/>
    </w:rPr>
  </w:style>
  <w:style w:type="paragraph" w:styleId="ae">
    <w:name w:val="annotation subject"/>
    <w:basedOn w:val="ad"/>
    <w:next w:val="ad"/>
    <w:link w:val="Char3"/>
    <w:rsid w:val="001165D3"/>
    <w:rPr>
      <w:b/>
      <w:bCs/>
    </w:rPr>
  </w:style>
  <w:style w:type="character" w:customStyle="1" w:styleId="Char3">
    <w:name w:val="批注主题 Char"/>
    <w:basedOn w:val="Char2"/>
    <w:link w:val="ae"/>
    <w:rsid w:val="001165D3"/>
    <w:rPr>
      <w:b/>
      <w:bCs/>
    </w:rPr>
  </w:style>
  <w:style w:type="paragraph" w:styleId="af">
    <w:name w:val="Balloon Text"/>
    <w:basedOn w:val="a"/>
    <w:link w:val="Char4"/>
    <w:rsid w:val="001165D3"/>
    <w:rPr>
      <w:sz w:val="18"/>
      <w:szCs w:val="18"/>
    </w:rPr>
  </w:style>
  <w:style w:type="character" w:customStyle="1" w:styleId="Char4">
    <w:name w:val="批注框文本 Char"/>
    <w:basedOn w:val="a0"/>
    <w:link w:val="af"/>
    <w:rsid w:val="001165D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394</Words>
  <Characters>2248</Characters>
  <Application>Microsoft Office Word</Application>
  <DocSecurity>0</DocSecurity>
  <Lines>18</Lines>
  <Paragraphs>5</Paragraphs>
  <ScaleCrop>false</ScaleCrop>
  <Company> 机械学院</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周超</cp:lastModifiedBy>
  <cp:revision>4</cp:revision>
  <cp:lastPrinted>2020-12-03T10:12:00Z</cp:lastPrinted>
  <dcterms:created xsi:type="dcterms:W3CDTF">2020-12-02T11:51:00Z</dcterms:created>
  <dcterms:modified xsi:type="dcterms:W3CDTF">2021-03-26T08:17:00Z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