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拟开办辅修专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业和微专业设置汇总表</w:t>
      </w:r>
    </w:p>
    <w:tbl>
      <w:tblPr>
        <w:tblStyle w:val="3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988"/>
        <w:gridCol w:w="1337"/>
        <w:gridCol w:w="5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开办学院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开办专业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专业类型（辅修专业、微专业）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咨询和报名方式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(咨询报名、招生时间学校统一协调)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材料科学与工程学院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无机非金属材料工程（新能源材料与器件方向）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报名方式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：申请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-审核制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材料学院教学办：83955074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微专业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咨询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eastAsia="zh-CN"/>
              </w:rPr>
              <w:t>电话：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13820021293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微专业咨询QQ群：790944973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/>
                <w:color w:val="000000"/>
                <w:sz w:val="24"/>
                <w:highlight w:val="none"/>
                <w:lang w:val="en-US" w:eastAsia="zh-CN"/>
              </w:rPr>
              <w:drawing>
                <wp:inline distT="0" distB="0" distL="114300" distR="114300">
                  <wp:extent cx="1566545" cy="1762125"/>
                  <wp:effectExtent l="0" t="0" r="8255" b="3175"/>
                  <wp:docPr id="2" name="图片 2" descr="MH1OASGXTR31_KW}US@AE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MH1OASGXTR31_KW}US@AEZ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7786" t="29891" r="20669" b="3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环境科学与工程学院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辅修</w:t>
            </w:r>
            <w:r>
              <w:rPr>
                <w:rFonts w:hint="eastAsia" w:cs="Times New Roman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55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1. 电话和QQ咨询：电话（022-83955763）；QQ号（1092038996）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2. 现场咨询：环境学院D516，环境学院C210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环境工程（膜法水处理方向）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Merge w:val="continue"/>
            <w:tcBorders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土地资源管理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辅修专业</w:t>
            </w:r>
          </w:p>
        </w:tc>
        <w:tc>
          <w:tcPr>
            <w:tcW w:w="55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1.QQ群咨询：天工环境-无人机航测与空间大数据分析：684652879；</w:t>
            </w:r>
          </w:p>
          <w:p>
            <w:pPr>
              <w:spacing w:line="460" w:lineRule="exact"/>
              <w:jc w:val="center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2</w:t>
            </w:r>
            <w:r>
              <w:rPr>
                <w:color w:val="000000"/>
                <w:sz w:val="28"/>
                <w:szCs w:val="28"/>
                <w:highlight w:val="none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电话咨询：022-</w:t>
            </w:r>
            <w:r>
              <w:rPr>
                <w:color w:val="000000"/>
                <w:sz w:val="28"/>
                <w:szCs w:val="28"/>
                <w:highlight w:val="none"/>
              </w:rPr>
              <w:t>83955458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；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. 现场咨询：环境学院6C21</w:t>
            </w:r>
            <w:r>
              <w:rPr>
                <w:color w:val="000000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土地资源管理（无人机航测与空间大数据分析方向）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电气工程学院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电气工程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智能电网信息工程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董悦：17622730326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highlight w:val="none"/>
              </w:rPr>
              <w:t>招生时间学校统一协调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计算机</w:t>
            </w:r>
            <w:r>
              <w:rPr>
                <w:rFonts w:hint="eastAsia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科学与技术学院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动画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QQ群号：816613365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软件学院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网络空间安全</w:t>
            </w:r>
            <w:r>
              <w:rPr>
                <w:rFonts w:hint="eastAsia" w:cs="Times New Roman"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互联网架构与应用开发</w:t>
            </w:r>
            <w:r>
              <w:rPr>
                <w:rFonts w:hint="eastAsia" w:cs="Times New Roman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学生加入QQ群（群名称：互联网架构与应用开发-招生咨询，群号：257744816）进行报名咨询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化学学院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化学生物学（</w:t>
            </w:r>
            <w:r>
              <w:rPr>
                <w:color w:val="000000"/>
                <w:sz w:val="28"/>
                <w:szCs w:val="28"/>
                <w:highlight w:val="none"/>
              </w:rPr>
              <w:t>生物质能源与材料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>咨询电话：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022-83955936</w:t>
            </w:r>
          </w:p>
          <w:p>
            <w:pPr>
              <w:ind w:firstLine="840" w:firstLineChars="300"/>
              <w:jc w:val="both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QQ群：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 xml:space="preserve">微信群 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46355</wp:posOffset>
                  </wp:positionV>
                  <wp:extent cx="1244600" cy="1606550"/>
                  <wp:effectExtent l="0" t="0" r="0" b="6350"/>
                  <wp:wrapTight wrapText="bothSides">
                    <wp:wrapPolygon>
                      <wp:start x="0" y="0"/>
                      <wp:lineTo x="0" y="21515"/>
                      <wp:lineTo x="21380" y="21515"/>
                      <wp:lineTo x="21380" y="0"/>
                      <wp:lineTo x="0" y="0"/>
                    </wp:wrapPolygon>
                  </wp:wrapTight>
                  <wp:docPr id="3" name="图片 3" descr="C:\Users\Administrator\Desktop\c38d32ae6fd6f69d984fac0cb6fe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c38d32ae6fd6f69d984fac0cb6fe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drawing>
                <wp:inline distT="0" distB="0" distL="0" distR="0">
                  <wp:extent cx="1200150" cy="163195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056" t="24782" b="12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人文学院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英语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辅修专业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QQ群号：289403260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广播电视编导（中国文学与影视文化）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/>
                <w:sz w:val="28"/>
                <w:szCs w:val="28"/>
                <w:highlight w:val="non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50165</wp:posOffset>
                  </wp:positionV>
                  <wp:extent cx="1256665" cy="1611630"/>
                  <wp:effectExtent l="0" t="0" r="635" b="1270"/>
                  <wp:wrapTight wrapText="bothSides">
                    <wp:wrapPolygon>
                      <wp:start x="0" y="0"/>
                      <wp:lineTo x="0" y="21447"/>
                      <wp:lineTo x="21393" y="21447"/>
                      <wp:lineTo x="21393" y="0"/>
                      <wp:lineTo x="0" y="0"/>
                    </wp:wrapPolygon>
                  </wp:wrapTight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房老师：1</w:t>
            </w:r>
            <w:r>
              <w:rPr>
                <w:color w:val="000000"/>
                <w:sz w:val="28"/>
                <w:szCs w:val="28"/>
                <w:highlight w:val="none"/>
              </w:rPr>
              <w:t>3752706451</w:t>
            </w:r>
          </w:p>
          <w:p>
            <w:pPr>
              <w:spacing w:line="460" w:lineRule="exact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马老师：1</w:t>
            </w:r>
            <w:r>
              <w:rPr>
                <w:color w:val="000000"/>
                <w:sz w:val="28"/>
                <w:szCs w:val="28"/>
                <w:highlight w:val="none"/>
              </w:rPr>
              <w:t>8522060249</w:t>
            </w:r>
          </w:p>
          <w:p>
            <w:pPr>
              <w:spacing w:line="460" w:lineRule="exact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000000"/>
                <w:sz w:val="28"/>
                <w:szCs w:val="28"/>
                <w:highlight w:val="none"/>
              </w:rPr>
              <w:t>QQ群：8</w:t>
            </w:r>
            <w:r>
              <w:rPr>
                <w:color w:val="000000"/>
                <w:sz w:val="28"/>
                <w:szCs w:val="28"/>
                <w:highlight w:val="none"/>
              </w:rPr>
              <w:t>16753428</w:t>
            </w:r>
          </w:p>
          <w:p>
            <w:pPr>
              <w:spacing w:line="460" w:lineRule="exact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经济与管理学院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会计学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辅修专业</w:t>
            </w:r>
          </w:p>
        </w:tc>
        <w:tc>
          <w:tcPr>
            <w:tcW w:w="55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经管学院教学办210，83956411，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QQ群号：839327790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31" w:type="dxa"/>
            <w:vMerge w:val="continue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公共事业管理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辅修专业</w:t>
            </w:r>
          </w:p>
        </w:tc>
        <w:tc>
          <w:tcPr>
            <w:tcW w:w="55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经管学院教学办210，83956411，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QQ群号：839327790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31" w:type="dxa"/>
            <w:vMerge w:val="continue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金融学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辅修专业</w:t>
            </w:r>
          </w:p>
        </w:tc>
        <w:tc>
          <w:tcPr>
            <w:tcW w:w="55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经管学院教学办210，83956411，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QQ群号：839327790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31" w:type="dxa"/>
            <w:vMerge w:val="continue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国际经济与贸易（跨境电商运营方向）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经管学院教学办210，83956411，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QQ群号： 839327790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国贸李老师: 13821678634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131" w:type="dxa"/>
            <w:vMerge w:val="continue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工商管理（商业思维与创新方向）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</w:rPr>
              <w:t>QQ群：商业思维与创新-2022</w:t>
            </w:r>
          </w:p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</w:rPr>
              <w:t>招生咨询群号：477219432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现场：经管学院106室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法学院</w:t>
            </w: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法学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辅修专业</w:t>
            </w: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1. 线上咨询：QQ群731922260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2. 线上报名方式：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准备好成绩单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电子版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后点击登录下列链接报名。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instrText xml:space="preserve"> HYPERLINK "https://f.wps.cn/w/mxzClUAj/"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https://f.wps.cn/w/mxzClUAj/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31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法学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1. 线上咨询：QQ群731922260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2. 线上报名方式：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准备好成绩单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电子版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后点击登录下列链接报名。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instrText xml:space="preserve"> HYPERLINK "https://f.wps.cn/w/mxzClUAj/"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t>https://f.wps.cn/w/mxzClUAj/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3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工程教学实习训练中心</w:t>
            </w:r>
          </w:p>
        </w:tc>
        <w:tc>
          <w:tcPr>
            <w:tcW w:w="198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自动化（智能系统实践与管理）</w:t>
            </w: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微专业</w:t>
            </w:r>
          </w:p>
        </w:tc>
        <w:tc>
          <w:tcPr>
            <w:tcW w:w="55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 xml:space="preserve">咨询电话：83955915（贾老师、刘老师）、83955905（山老师）、13512912151（刘老师）。将电子版报名表发送至邮箱：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instrText xml:space="preserve"> HYPERLINK "mailto:wangxiaoliang@tiangong.edu.cn"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wangxiaoliang@tiangong.edu.cn</w:t>
            </w:r>
            <w:r>
              <w:rPr>
                <w:rStyle w:val="6"/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，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</w:rPr>
              <w:t>下学期返校后一周内，将报名表纸质版交至工程教学实习训练中心B404办公室山老师处，QQ群：737251902</w:t>
            </w:r>
          </w:p>
        </w:tc>
      </w:tr>
    </w:tbl>
    <w:p/>
    <w:sectPr>
      <w:pgSz w:w="11906" w:h="16838"/>
      <w:pgMar w:top="1213" w:right="1080" w:bottom="127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NjJjNmY5ZTBiMmZlZjUzY2Y1MDBlMzVjNWFiNDAifQ=="/>
  </w:docVars>
  <w:rsids>
    <w:rsidRoot w:val="149141BE"/>
    <w:rsid w:val="149141BE"/>
    <w:rsid w:val="15BE2AF3"/>
    <w:rsid w:val="3F263FAA"/>
    <w:rsid w:val="4EEF2ED5"/>
    <w:rsid w:val="55B915A0"/>
    <w:rsid w:val="5B432A63"/>
    <w:rsid w:val="5C3D1F8B"/>
    <w:rsid w:val="5DDC457A"/>
    <w:rsid w:val="6BDF1B94"/>
    <w:rsid w:val="6D323B6A"/>
    <w:rsid w:val="74B05E54"/>
    <w:rsid w:val="7B2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855</Words>
  <Characters>1254</Characters>
  <Lines>0</Lines>
  <Paragraphs>0</Paragraphs>
  <TotalTime>3</TotalTime>
  <ScaleCrop>false</ScaleCrop>
  <LinksUpToDate>false</LinksUpToDate>
  <CharactersWithSpaces>1278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2022-06-07T08:58:00Z</dcterms:created>
  <dc:creator>qzuser</dc:creator>
  <cp:lastModifiedBy>lsc</cp:lastModifiedBy>
  <cp:lastPrinted>2022-06-24T08:21:30Z</cp:lastPrinted>
  <dcterms:modified xsi:type="dcterms:W3CDTF">2022-06-24T08:49:52Z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4DF3DC5F410D4199935D40DF1098AA59</vt:lpwstr>
  </property>
</Properties>
</file>